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2" w:rsidRDefault="00876E52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</w:p>
    <w:p w:rsidR="00876E52" w:rsidRDefault="00BC329D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  <w:t>Муниципальное дошкольное образовательное учреждение детский сад «Тополёк»</w:t>
      </w:r>
    </w:p>
    <w:p w:rsidR="00876E52" w:rsidRDefault="00876E52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</w:pPr>
      <w:r>
        <w:object w:dxaOrig="3056" w:dyaOrig="3199">
          <v:rect id="rectole0000000000" o:spid="_x0000_i1025" style="width:153pt;height:159.75pt" o:ole="" o:preferrelative="t" stroked="f">
            <v:imagedata r:id="rId5" o:title=""/>
          </v:rect>
          <o:OLEObject Type="Embed" ProgID="StaticMetafile" ShapeID="rectole0000000000" DrawAspect="Content" ObjectID="_1640173382" r:id="rId6"/>
        </w:object>
      </w:r>
    </w:p>
    <w:p w:rsidR="00876E52" w:rsidRDefault="00BC329D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  <w:t>Деловая игра для детей старшей группы</w:t>
      </w:r>
    </w:p>
    <w:p w:rsidR="00876E52" w:rsidRDefault="00BC329D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  <w:t>"Доход семьи"</w:t>
      </w:r>
    </w:p>
    <w:p w:rsidR="00876E52" w:rsidRDefault="00876E52">
      <w:pPr>
        <w:spacing w:before="150" w:after="4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BC329D" w:rsidP="00BC329D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Составила: </w:t>
      </w:r>
      <w:r>
        <w:rPr>
          <w:rFonts w:ascii="Times New Roman" w:eastAsia="Times New Roman" w:hAnsi="Times New Roman" w:cs="Times New Roman"/>
          <w:sz w:val="28"/>
        </w:rPr>
        <w:t xml:space="preserve">Терехова Надежда Андреевна, </w:t>
      </w:r>
    </w:p>
    <w:p w:rsidR="00876E52" w:rsidRDefault="00BC329D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МДОУ детского сада «Тополёк»</w:t>
      </w: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876E52">
      <w:pPr>
        <w:rPr>
          <w:rFonts w:ascii="Times New Roman" w:eastAsia="Times New Roman" w:hAnsi="Times New Roman" w:cs="Times New Roman"/>
          <w:sz w:val="28"/>
        </w:rPr>
      </w:pPr>
    </w:p>
    <w:p w:rsidR="00876E52" w:rsidRDefault="00BC329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Мышкин </w:t>
      </w:r>
    </w:p>
    <w:p w:rsidR="00876E52" w:rsidRDefault="00BC329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Цель игры: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экономических основ у детей дошкольного возраста.</w:t>
      </w:r>
    </w:p>
    <w:p w:rsidR="00876E52" w:rsidRDefault="00B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76E52" w:rsidRDefault="00BC32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отдельными составляющими семейного дохода: зарплата, пенсия;</w:t>
      </w:r>
    </w:p>
    <w:p w:rsidR="00876E52" w:rsidRDefault="00BC32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уточнить представление воспитанников о динамике доходов, расходов;</w:t>
      </w:r>
    </w:p>
    <w:p w:rsidR="00876E52" w:rsidRDefault="00BC32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память, мышление, логику, внимание;</w:t>
      </w:r>
    </w:p>
    <w:p w:rsidR="00876E52" w:rsidRDefault="00BC32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уважение к людям, которые зарабатывают деньги.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Приветствие.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Ребята, послушайте загадку.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Бывают они медные,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Блестящие, бумажные,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для любого из людей,</w:t>
      </w:r>
    </w:p>
    <w:p w:rsidR="00876E52" w:rsidRDefault="00BC32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Поверьте, очень важные!</w:t>
      </w:r>
    </w:p>
    <w:p w:rsidR="00876E52" w:rsidRDefault="00876E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Деньги, монеты.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скажите, как деньги можно получить? (ответы детей). 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Правильно, ребята, ответьте мне на второй вопрос. Для чего нужны деньги?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Покупать товар, копить, класть в банк, давать в долг, коллекционировать.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Совершенно верно. Деньги нужны людям, в современном мире без них прожить невозможно.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Сегодня к нам в гости заглянула семья (переодетые дети). Входят мама, папа, бабушка, старшая сестра, младшая сестра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одеты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рабочую форму). Чем они занимают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ся? Давайте подумаем.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отвечают.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Папа — военный, мама — доктор, бабушка не работает, она на пенсии, старшая сестра — школьница, младшая сестра ходит в детский сад)</w:t>
      </w:r>
      <w:proofErr w:type="gramEnd"/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Молодцы! Вы все правильно ответили.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Папа и мама работают и получают зарплату. Зарплата — это деньги. И так, кто в семье получает зарплату? (Папа и мама.)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 что они получают свою зарплату? (За свою работу.)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семье есть бабушка. Она старенькая и не работает. Бабушка получает пенсию. Пенсия —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тоже деньги. Её платят пожилым людям, которые долго работали. Сестра — школьница. Она  не получает зарплату. Ее задач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хорошо учиться, чтобы в будущем освоить хорошую и прибыльную профессию. Младшая сестра ходит в детский сад, у нее нет зарплаты. 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ей дают деньги на конфеты и игрушки. Эти деньги получает не она сама, а старшие.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Доход семьи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вся сумма денег, которые получают члены семьи. Расскажите мне, пожалуйста, куда можно тратить деньги? (ответы детей). А вы знаете, что есть необходимые траты денег. Сначала нужно оплачивать газ, свет, воду (чтобы их не отключили), купить необходимые 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щи и продукты. А потом уже на оставшиеся деньги исполнять свои желания. Спросить у детей, куда бы они потратили свои деньги. 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Физкультминутка.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Продаются в магазине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(вытянуть руки перед собой, ладонями вверх)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Йогурт, молоко, кефир,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(соединять пальчики левой и правой руки</w:t>
      </w:r>
      <w:proofErr w:type="gramEnd"/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Ряженка, сметана, сыр,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поочередно начиная с мизинцев, на слове «сыр»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соединить ладошки хлопком)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Чай, конфеты, шоколад,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разъединяем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пальчики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поочередно начиная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больших пальчиков, при этом запястья обеих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рук плотно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прикасаются друг к другу)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Яблоки и виноград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Детский мячик в магазине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(крутят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руки влево вправо упр. «цветок»-</w:t>
      </w:r>
      <w:proofErr w:type="gramEnd"/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запястья вместе, ладони вверх, пальцы широко расставлены)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Продают в большой корзине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(пальцы в замок и вытянуть перед собой)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 важное купить,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хлопнуть ладонью левой руки о правую и</w:t>
      </w:r>
      <w:proofErr w:type="gramEnd"/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наоборот 4 раза в ритм)</w:t>
      </w:r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Чтобы экономным быть!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(потереть большим пальчиком другие</w:t>
      </w:r>
      <w:proofErr w:type="gramEnd"/>
    </w:p>
    <w:p w:rsidR="00876E52" w:rsidRDefault="00BC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пальцы, обеими руками одновременно)</w:t>
      </w:r>
    </w:p>
    <w:p w:rsidR="00876E52" w:rsidRDefault="00876E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теперь давайте поиграем в игру магазин. Сейчас мы все отправимся за покупками. Товар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 в магазине будет много. Ваша задача - выбрать необходимые товары! Отправляемся в путь!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Сюжетно-ролевая игра "Магазин"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После игры воспитатель совместно с детьми проводит анализ совершенных покупок! </w:t>
      </w:r>
    </w:p>
    <w:p w:rsidR="00876E52" w:rsidRDefault="00BC329D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скажите, во что мы сегодня играли? О чем разговаривали? Что нового вы узнали? Спасибо Вам!</w:t>
      </w:r>
    </w:p>
    <w:p w:rsidR="00876E52" w:rsidRDefault="00BC3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Ожидаемый результат игры:</w:t>
      </w:r>
    </w:p>
    <w:p w:rsidR="00876E52" w:rsidRDefault="00BC32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дети знакомятся с основными финансовыми понятиями;</w:t>
      </w:r>
    </w:p>
    <w:p w:rsidR="00876E52" w:rsidRDefault="00BC32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дети учатся правильному отношению к деньгам, способам их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зарабатывания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аде</w:t>
      </w:r>
      <w:r>
        <w:rPr>
          <w:rFonts w:ascii="Times New Roman" w:eastAsia="Times New Roman" w:hAnsi="Times New Roman" w:cs="Times New Roman"/>
          <w:sz w:val="28"/>
        </w:rPr>
        <w:t>кватному их использованию и определению разумных границ своих потребностей.</w:t>
      </w:r>
    </w:p>
    <w:p w:rsidR="00876E52" w:rsidRDefault="00BC329D">
      <w:pPr>
        <w:rPr>
          <w:rFonts w:ascii="Calibri" w:eastAsia="Calibri" w:hAnsi="Calibri" w:cs="Calibri"/>
        </w:rPr>
      </w:pPr>
      <w:r>
        <w:rPr>
          <w:rFonts w:ascii="inherit" w:eastAsia="inherit" w:hAnsi="inherit" w:cs="inherit"/>
          <w:color w:val="0000FF"/>
          <w:sz w:val="23"/>
          <w:u w:val="single"/>
        </w:rPr>
        <w:br/>
      </w:r>
    </w:p>
    <w:sectPr w:rsidR="0087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957"/>
    <w:multiLevelType w:val="multilevel"/>
    <w:tmpl w:val="1C346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52"/>
    <w:rsid w:val="00876E52"/>
    <w:rsid w:val="00BC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2020-01-10T11:56:00Z</cp:lastPrinted>
  <dcterms:created xsi:type="dcterms:W3CDTF">2020-01-10T11:55:00Z</dcterms:created>
  <dcterms:modified xsi:type="dcterms:W3CDTF">2020-01-10T11:57:00Z</dcterms:modified>
</cp:coreProperties>
</file>