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31" w:rsidRPr="00832779" w:rsidRDefault="00071A31" w:rsidP="00071A31">
      <w:pPr>
        <w:shd w:val="clear" w:color="auto" w:fill="FFFFFF"/>
        <w:spacing w:after="0" w:line="240" w:lineRule="auto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32779" w:rsidRPr="003A6EC5" w:rsidRDefault="00832779" w:rsidP="00832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"Тополёк"</w:t>
      </w:r>
    </w:p>
    <w:p w:rsidR="00832779" w:rsidRPr="003A6EC5" w:rsidRDefault="00832779" w:rsidP="0083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32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заседании педсовета</w:t>
      </w: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Протокол № </w:t>
      </w: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    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071A31" w:rsidRPr="00832779" w:rsidRDefault="00071A31" w:rsidP="00071A3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2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</w:p>
    <w:p w:rsidR="00071A31" w:rsidRPr="00832779" w:rsidRDefault="00832779" w:rsidP="0083277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 о смотре-конкурсе «Лучший уголок ПДД»</w:t>
      </w:r>
      <w:r w:rsidR="00071A31" w:rsidRPr="00832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="00B94EB3" w:rsidRPr="00832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</w:p>
    <w:p w:rsidR="00071A31" w:rsidRPr="00832779" w:rsidRDefault="00071A31" w:rsidP="00832779">
      <w:pPr>
        <w:pStyle w:val="a5"/>
        <w:numPr>
          <w:ilvl w:val="0"/>
          <w:numId w:val="2"/>
        </w:num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2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Общие положения.</w:t>
      </w:r>
    </w:p>
    <w:p w:rsidR="00832779" w:rsidRPr="00275DC1" w:rsidRDefault="00832779" w:rsidP="00275D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DC1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 смотре-конкурсе на «Лучший уголок ПДД» в группе разработано с целью создания  условий для совместной деятельности воспитателей и детей в рамках организации работы по безопасности дорожного движения.</w:t>
      </w:r>
    </w:p>
    <w:p w:rsidR="00832779" w:rsidRPr="00275DC1" w:rsidRDefault="00832779" w:rsidP="00275D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DC1">
        <w:rPr>
          <w:rFonts w:ascii="Times New Roman" w:hAnsi="Times New Roman" w:cs="Times New Roman"/>
          <w:sz w:val="28"/>
          <w:szCs w:val="28"/>
          <w:lang w:eastAsia="ru-RU"/>
        </w:rPr>
        <w:t>1.2. Положение определяет порядок и условия организации смотра-конкурса на «Лучший уголок ПДД» в группах (далее —</w:t>
      </w:r>
      <w:r w:rsidR="009E35F4" w:rsidRPr="00275DC1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275DC1">
        <w:rPr>
          <w:rFonts w:ascii="Times New Roman" w:hAnsi="Times New Roman" w:cs="Times New Roman"/>
          <w:sz w:val="28"/>
          <w:szCs w:val="28"/>
          <w:lang w:eastAsia="ru-RU"/>
        </w:rPr>
        <w:t>онкурс).</w:t>
      </w:r>
    </w:p>
    <w:p w:rsidR="00832779" w:rsidRPr="00275DC1" w:rsidRDefault="00832779" w:rsidP="00275D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DC1">
        <w:rPr>
          <w:rFonts w:ascii="Times New Roman" w:hAnsi="Times New Roman" w:cs="Times New Roman"/>
          <w:sz w:val="28"/>
          <w:szCs w:val="28"/>
          <w:lang w:eastAsia="ru-RU"/>
        </w:rPr>
        <w:t>1.3. Смотр-конкурс проводится на базе МДОУ детского сада "Тополёк" (далее — ДОО) в соответствии с годовым планом работы.</w:t>
      </w:r>
    </w:p>
    <w:p w:rsidR="00071A31" w:rsidRDefault="00071A31" w:rsidP="0083277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2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Цели и задачи.</w:t>
      </w:r>
    </w:p>
    <w:p w:rsidR="00832779" w:rsidRPr="00275DC1" w:rsidRDefault="00832779" w:rsidP="00275DC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DC1">
        <w:rPr>
          <w:rFonts w:ascii="Times New Roman" w:hAnsi="Times New Roman" w:cs="Times New Roman"/>
          <w:b/>
          <w:sz w:val="28"/>
          <w:szCs w:val="28"/>
        </w:rPr>
        <w:t>Цель:</w:t>
      </w:r>
      <w:r w:rsidRPr="00275DC1">
        <w:rPr>
          <w:rFonts w:ascii="Times New Roman" w:hAnsi="Times New Roman" w:cs="Times New Roman"/>
          <w:sz w:val="28"/>
          <w:szCs w:val="28"/>
        </w:rPr>
        <w:t xml:space="preserve"> создание предметно-развивающей среды для организации и ознакомления детей с ПДД, привитию навыков безопасного поведения дошкольников на дорогах.</w:t>
      </w:r>
    </w:p>
    <w:p w:rsidR="00071A31" w:rsidRPr="00DF7947" w:rsidRDefault="00071A31" w:rsidP="0083277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9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071A31" w:rsidRPr="00275DC1" w:rsidRDefault="00DF7947" w:rsidP="00275D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D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1A31" w:rsidRPr="00275DC1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активизация работы ДО</w:t>
      </w:r>
      <w:r w:rsidR="00832779" w:rsidRPr="00275D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71A31" w:rsidRPr="00275D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пропаганде безопасного образа жизни в сфере дорожного движения;</w:t>
      </w:r>
    </w:p>
    <w:p w:rsidR="00DF7947" w:rsidRPr="00275DC1" w:rsidRDefault="00DF7947" w:rsidP="00275D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DC1">
        <w:rPr>
          <w:rFonts w:ascii="Times New Roman" w:hAnsi="Times New Roman" w:cs="Times New Roman"/>
          <w:sz w:val="28"/>
          <w:szCs w:val="28"/>
          <w:lang w:eastAsia="ru-RU"/>
        </w:rPr>
        <w:t>-формирование у детей дошкольного возраста знаний о правилах безопасности дорожного движения в качестве пешехода и пассажира транспортного средства;</w:t>
      </w:r>
    </w:p>
    <w:p w:rsidR="00DF7947" w:rsidRPr="00275DC1" w:rsidRDefault="00DF7947" w:rsidP="00275D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DC1">
        <w:rPr>
          <w:rFonts w:ascii="Times New Roman" w:hAnsi="Times New Roman" w:cs="Times New Roman"/>
          <w:sz w:val="28"/>
          <w:szCs w:val="28"/>
          <w:lang w:eastAsia="ru-RU"/>
        </w:rPr>
        <w:t>-пополнение предметно-развивающей среды в группах по данной тематике;</w:t>
      </w:r>
    </w:p>
    <w:p w:rsidR="00071A31" w:rsidRPr="00275DC1" w:rsidRDefault="00DF7947" w:rsidP="00275D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D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1A31" w:rsidRPr="00275DC1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развитию творческой активности педагогов по обеспечению безопасности детей дошкольного возраста на дорогах;</w:t>
      </w:r>
    </w:p>
    <w:p w:rsidR="00071A31" w:rsidRPr="00275DC1" w:rsidRDefault="00DF7947" w:rsidP="00275D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D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1A31" w:rsidRPr="00275DC1">
        <w:rPr>
          <w:rFonts w:ascii="Times New Roman" w:hAnsi="Times New Roman" w:cs="Times New Roman"/>
          <w:sz w:val="28"/>
          <w:szCs w:val="28"/>
          <w:lang w:eastAsia="ru-RU"/>
        </w:rPr>
        <w:t>анализ, экспертиза состояния оснащения уголков безопасности в группах;</w:t>
      </w:r>
    </w:p>
    <w:p w:rsidR="00DF7947" w:rsidRPr="00275DC1" w:rsidRDefault="00DF7947" w:rsidP="00275D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D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5DC1">
        <w:rPr>
          <w:rFonts w:ascii="Times New Roman" w:hAnsi="Times New Roman" w:cs="Times New Roman"/>
          <w:sz w:val="28"/>
          <w:szCs w:val="28"/>
        </w:rPr>
        <w:t xml:space="preserve"> </w:t>
      </w:r>
      <w:r w:rsidRPr="00275DC1">
        <w:rPr>
          <w:rFonts w:ascii="Times New Roman" w:hAnsi="Times New Roman" w:cs="Times New Roman"/>
          <w:sz w:val="28"/>
          <w:szCs w:val="28"/>
          <w:lang w:eastAsia="ru-RU"/>
        </w:rPr>
        <w:t>вовлечение родителей (законных представителей) в процесс изготовления атрибутов для работы по обучению детей правилам безопасного поведения на дорогах.</w:t>
      </w:r>
    </w:p>
    <w:p w:rsidR="00071A31" w:rsidRPr="00832779" w:rsidRDefault="00071A31" w:rsidP="009E35F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Участники Конкурса</w:t>
      </w:r>
      <w:r w:rsidRPr="008327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71A31" w:rsidRPr="00832779" w:rsidRDefault="00071A31" w:rsidP="009E35F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7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конкурсе принимают </w:t>
      </w:r>
      <w:r w:rsidR="009E35F4" w:rsidRPr="009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участие педагоги, воспитанники младших, средних, старших и подготовительных групп и их родители (законные представители).</w:t>
      </w:r>
    </w:p>
    <w:p w:rsidR="00071A31" w:rsidRPr="00832779" w:rsidRDefault="00071A31" w:rsidP="009E35F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Условия организации и проведения Конкурса.</w:t>
      </w:r>
    </w:p>
    <w:p w:rsidR="00071A31" w:rsidRDefault="009E35F4" w:rsidP="00071A31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4.1.</w:t>
      </w:r>
      <w:r w:rsidR="00071A31" w:rsidRPr="008327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</w:t>
      </w:r>
      <w:r w:rsidR="001064FF" w:rsidRPr="008327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курс проводится 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10 марта </w:t>
      </w:r>
      <w:r w:rsidR="001064FF" w:rsidRPr="008327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9D34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34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марта</w:t>
      </w:r>
      <w:r w:rsidR="001064FF" w:rsidRPr="008327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20 </w:t>
      </w:r>
      <w:r w:rsidR="00071A31" w:rsidRPr="008327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ода.</w:t>
      </w:r>
    </w:p>
    <w:p w:rsidR="009E35F4" w:rsidRPr="00832779" w:rsidRDefault="009E35F4" w:rsidP="00071A31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</w:t>
      </w:r>
      <w:r w:rsidRPr="009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 состоится «</w:t>
      </w:r>
      <w:r w:rsidR="009D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9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9D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марта </w:t>
      </w:r>
      <w:r w:rsidRPr="009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года.</w:t>
      </w:r>
      <w:bookmarkStart w:id="0" w:name="_GoBack"/>
      <w:bookmarkEnd w:id="0"/>
    </w:p>
    <w:p w:rsidR="00071A31" w:rsidRPr="00832779" w:rsidRDefault="00071A31" w:rsidP="009E35F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 Критерии оценки Конкурса.</w:t>
      </w:r>
    </w:p>
    <w:p w:rsidR="00071A31" w:rsidRPr="00832779" w:rsidRDefault="00071A31" w:rsidP="00071A31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7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5.1.Конкурс проводится в соответствии с </w:t>
      </w:r>
      <w:r w:rsidR="00E3287A" w:rsidRPr="008327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критериями</w:t>
      </w:r>
      <w:r w:rsidRPr="008327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="009E35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1</w:t>
      </w:r>
      <w:r w:rsidRPr="008327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071A31" w:rsidRDefault="00071A31" w:rsidP="009E35F4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27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5.2. Оценка, выставляемая группе, определяется как сумма балов, полученных по каждому критерию.</w:t>
      </w:r>
    </w:p>
    <w:p w:rsidR="00A7091A" w:rsidRPr="00A7091A" w:rsidRDefault="00A7091A" w:rsidP="00A7091A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A70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Жюри</w:t>
      </w:r>
      <w:r w:rsidRPr="00A70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Конкурса.</w:t>
      </w:r>
    </w:p>
    <w:p w:rsidR="00A7091A" w:rsidRPr="00A7091A" w:rsidRDefault="00035ADC" w:rsidP="00A709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7091A"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Члены жюри </w:t>
      </w:r>
      <w:r w:rsid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7091A"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выбираются из педагогического коллектива и утверждаются приказом заведующего ДОО.</w:t>
      </w:r>
    </w:p>
    <w:p w:rsidR="00A7091A" w:rsidRPr="00A7091A" w:rsidRDefault="00035ADC" w:rsidP="00A709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7091A"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В состав жюри </w:t>
      </w:r>
      <w:r w:rsid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7091A"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входят:</w:t>
      </w:r>
    </w:p>
    <w:p w:rsidR="00A7091A" w:rsidRPr="00A7091A" w:rsidRDefault="00A7091A" w:rsidP="00A709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жюри: </w:t>
      </w:r>
      <w:proofErr w:type="spellStart"/>
      <w:r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Медовикова</w:t>
      </w:r>
      <w:proofErr w:type="spellEnd"/>
      <w:r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А.А, старший воспитатель ДОО;</w:t>
      </w:r>
    </w:p>
    <w:p w:rsidR="00A7091A" w:rsidRPr="00A7091A" w:rsidRDefault="00A7091A" w:rsidP="00A709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жюри:</w:t>
      </w:r>
    </w:p>
    <w:p w:rsidR="00A7091A" w:rsidRPr="00A7091A" w:rsidRDefault="00A7091A" w:rsidP="00A709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Кудряшова С.Ю., учитель-логопед;</w:t>
      </w:r>
    </w:p>
    <w:p w:rsidR="00A7091A" w:rsidRPr="00A7091A" w:rsidRDefault="00A7091A" w:rsidP="00A709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Бычкова С.В., педагог психолог; </w:t>
      </w:r>
    </w:p>
    <w:p w:rsidR="00A7091A" w:rsidRPr="00832779" w:rsidRDefault="00A7091A" w:rsidP="00A7091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A7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Кокорина Г.А., музыкальный руководитель.</w:t>
      </w:r>
    </w:p>
    <w:p w:rsidR="00071A31" w:rsidRPr="00832779" w:rsidRDefault="00A7091A" w:rsidP="009E35F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="00071A31" w:rsidRPr="00832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Подведение итогов.</w:t>
      </w:r>
    </w:p>
    <w:p w:rsidR="00A7091A" w:rsidRPr="00322D01" w:rsidRDefault="00A7091A" w:rsidP="00A7091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22D01">
        <w:rPr>
          <w:rFonts w:ascii="Times New Roman" w:hAnsi="Times New Roman" w:cs="Times New Roman"/>
          <w:sz w:val="28"/>
          <w:szCs w:val="28"/>
          <w:lang w:eastAsia="ru-RU"/>
        </w:rPr>
        <w:t xml:space="preserve">.1. Члены жюри определяют победителей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22D01">
        <w:rPr>
          <w:rFonts w:ascii="Times New Roman" w:hAnsi="Times New Roman" w:cs="Times New Roman"/>
          <w:sz w:val="28"/>
          <w:szCs w:val="28"/>
          <w:lang w:eastAsia="ru-RU"/>
        </w:rPr>
        <w:t>онкурса по сумме баллов, которые набрали за соответствие всем критериям.</w:t>
      </w:r>
    </w:p>
    <w:p w:rsidR="00A7091A" w:rsidRPr="00322D01" w:rsidRDefault="00A7091A" w:rsidP="00A7091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22D01">
        <w:rPr>
          <w:rFonts w:ascii="Times New Roman" w:hAnsi="Times New Roman" w:cs="Times New Roman"/>
          <w:sz w:val="28"/>
          <w:szCs w:val="28"/>
          <w:lang w:eastAsia="ru-RU"/>
        </w:rPr>
        <w:t xml:space="preserve">.2. При подведении итогов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22D01">
        <w:rPr>
          <w:rFonts w:ascii="Times New Roman" w:hAnsi="Times New Roman" w:cs="Times New Roman"/>
          <w:sz w:val="28"/>
          <w:szCs w:val="28"/>
          <w:lang w:eastAsia="ru-RU"/>
        </w:rPr>
        <w:t>онкурса члены жюри определяют победителей, занявших 1-е, 2-е, 3-е места.</w:t>
      </w:r>
    </w:p>
    <w:p w:rsidR="00A7091A" w:rsidRPr="00322D01" w:rsidRDefault="00A7091A" w:rsidP="00A7091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22D01">
        <w:rPr>
          <w:rFonts w:ascii="Times New Roman" w:hAnsi="Times New Roman" w:cs="Times New Roman"/>
          <w:sz w:val="28"/>
          <w:szCs w:val="28"/>
          <w:lang w:eastAsia="ru-RU"/>
        </w:rPr>
        <w:t xml:space="preserve">.3. Победители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 награждаются грамотами, участники благодарственными письмами.</w:t>
      </w:r>
    </w:p>
    <w:p w:rsidR="00A7091A" w:rsidRPr="00322D01" w:rsidRDefault="00A7091A" w:rsidP="00A7091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22D01">
        <w:rPr>
          <w:rFonts w:ascii="Times New Roman" w:hAnsi="Times New Roman" w:cs="Times New Roman"/>
          <w:sz w:val="28"/>
          <w:szCs w:val="28"/>
          <w:lang w:eastAsia="ru-RU"/>
        </w:rPr>
        <w:t>.4. По итогам проведения смотра-конкурса старший воспитатель оформляет фотоотчет и размещает его на сайте ДОО.</w:t>
      </w:r>
    </w:p>
    <w:p w:rsidR="001064FF" w:rsidRPr="00B94EB3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064FF" w:rsidRPr="00B94EB3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064FF" w:rsidRPr="00B94EB3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064FF" w:rsidRPr="00B94EB3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064FF" w:rsidRPr="00B94EB3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064FF" w:rsidRPr="00B94EB3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064FF" w:rsidRPr="00B94EB3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064FF" w:rsidRPr="00B94EB3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064FF" w:rsidRPr="00B94EB3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064FF" w:rsidRPr="00B94EB3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064FF" w:rsidRPr="00B94EB3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064FF" w:rsidRPr="00B94EB3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064FF" w:rsidRPr="00B94EB3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064FF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color w:val="666666"/>
          <w:sz w:val="23"/>
          <w:szCs w:val="23"/>
          <w:bdr w:val="none" w:sz="0" w:space="0" w:color="auto" w:frame="1"/>
          <w:lang w:eastAsia="ru-RU"/>
        </w:rPr>
      </w:pPr>
    </w:p>
    <w:p w:rsidR="001064FF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color w:val="666666"/>
          <w:sz w:val="23"/>
          <w:szCs w:val="23"/>
          <w:bdr w:val="none" w:sz="0" w:space="0" w:color="auto" w:frame="1"/>
          <w:lang w:eastAsia="ru-RU"/>
        </w:rPr>
      </w:pPr>
    </w:p>
    <w:p w:rsidR="001064FF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color w:val="666666"/>
          <w:sz w:val="23"/>
          <w:szCs w:val="23"/>
          <w:bdr w:val="none" w:sz="0" w:space="0" w:color="auto" w:frame="1"/>
          <w:lang w:eastAsia="ru-RU"/>
        </w:rPr>
      </w:pPr>
    </w:p>
    <w:p w:rsidR="001064FF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color w:val="666666"/>
          <w:sz w:val="23"/>
          <w:szCs w:val="23"/>
          <w:bdr w:val="none" w:sz="0" w:space="0" w:color="auto" w:frame="1"/>
          <w:lang w:eastAsia="ru-RU"/>
        </w:rPr>
      </w:pPr>
    </w:p>
    <w:p w:rsidR="001064FF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color w:val="666666"/>
          <w:sz w:val="23"/>
          <w:szCs w:val="23"/>
          <w:bdr w:val="none" w:sz="0" w:space="0" w:color="auto" w:frame="1"/>
          <w:lang w:eastAsia="ru-RU"/>
        </w:rPr>
      </w:pPr>
    </w:p>
    <w:p w:rsidR="001064FF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color w:val="666666"/>
          <w:sz w:val="23"/>
          <w:szCs w:val="23"/>
          <w:bdr w:val="none" w:sz="0" w:space="0" w:color="auto" w:frame="1"/>
          <w:lang w:eastAsia="ru-RU"/>
        </w:rPr>
      </w:pPr>
    </w:p>
    <w:p w:rsidR="001064FF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color w:val="666666"/>
          <w:sz w:val="23"/>
          <w:szCs w:val="23"/>
          <w:bdr w:val="none" w:sz="0" w:space="0" w:color="auto" w:frame="1"/>
          <w:lang w:eastAsia="ru-RU"/>
        </w:rPr>
      </w:pPr>
    </w:p>
    <w:p w:rsidR="001064FF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color w:val="666666"/>
          <w:sz w:val="23"/>
          <w:szCs w:val="23"/>
          <w:bdr w:val="none" w:sz="0" w:space="0" w:color="auto" w:frame="1"/>
          <w:lang w:eastAsia="ru-RU"/>
        </w:rPr>
      </w:pPr>
    </w:p>
    <w:p w:rsidR="00B94EB3" w:rsidRPr="00832779" w:rsidRDefault="00B94EB3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</w:pPr>
    </w:p>
    <w:p w:rsidR="00B94EB3" w:rsidRDefault="00B94EB3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color w:val="666666"/>
          <w:sz w:val="23"/>
          <w:szCs w:val="23"/>
          <w:bdr w:val="none" w:sz="0" w:space="0" w:color="auto" w:frame="1"/>
          <w:lang w:eastAsia="ru-RU"/>
        </w:rPr>
      </w:pPr>
    </w:p>
    <w:p w:rsidR="00B94EB3" w:rsidRDefault="00B94EB3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color w:val="666666"/>
          <w:sz w:val="23"/>
          <w:szCs w:val="23"/>
          <w:bdr w:val="none" w:sz="0" w:space="0" w:color="auto" w:frame="1"/>
          <w:lang w:eastAsia="ru-RU"/>
        </w:rPr>
      </w:pPr>
    </w:p>
    <w:p w:rsidR="001064FF" w:rsidRDefault="001064FF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color w:val="666666"/>
          <w:sz w:val="23"/>
          <w:szCs w:val="23"/>
          <w:bdr w:val="none" w:sz="0" w:space="0" w:color="auto" w:frame="1"/>
          <w:lang w:eastAsia="ru-RU"/>
        </w:rPr>
      </w:pPr>
    </w:p>
    <w:p w:rsidR="00071A31" w:rsidRPr="00035ADC" w:rsidRDefault="00071A31" w:rsidP="00071A3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071A31" w:rsidRPr="00035ADC" w:rsidRDefault="00035ADC" w:rsidP="001064F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Критерии </w:t>
      </w:r>
    </w:p>
    <w:p w:rsidR="00071A31" w:rsidRDefault="001064FF" w:rsidP="001064F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5A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смотра – конкурса</w:t>
      </w:r>
      <w:r w:rsidR="00806489" w:rsidRPr="00035A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«Лучший уголок </w:t>
      </w:r>
      <w:r w:rsidR="00071A31" w:rsidRPr="00035A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ПДД»</w:t>
      </w:r>
    </w:p>
    <w:p w:rsidR="00035ADC" w:rsidRPr="00035ADC" w:rsidRDefault="00035ADC" w:rsidP="001064F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677"/>
        <w:gridCol w:w="2393"/>
        <w:gridCol w:w="2393"/>
      </w:tblGrid>
      <w:tr w:rsidR="00035ADC" w:rsidTr="00035ADC">
        <w:tc>
          <w:tcPr>
            <w:tcW w:w="851" w:type="dxa"/>
          </w:tcPr>
          <w:p w:rsidR="00035ADC" w:rsidRP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035ADC" w:rsidRP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035A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35A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677" w:type="dxa"/>
          </w:tcPr>
          <w:p w:rsidR="00035ADC" w:rsidRP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 позиций</w:t>
            </w:r>
          </w:p>
        </w:tc>
        <w:tc>
          <w:tcPr>
            <w:tcW w:w="2393" w:type="dxa"/>
          </w:tcPr>
          <w:p w:rsidR="00035ADC" w:rsidRP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Максимальное количество баллов</w:t>
            </w:r>
          </w:p>
        </w:tc>
        <w:tc>
          <w:tcPr>
            <w:tcW w:w="2393" w:type="dxa"/>
          </w:tcPr>
          <w:p w:rsidR="00035ADC" w:rsidRP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035ADC" w:rsidTr="00035ADC">
        <w:tc>
          <w:tcPr>
            <w:tcW w:w="851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77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Оснащение тематического уголка по безопасности дорожного движения</w:t>
            </w:r>
          </w:p>
        </w:tc>
        <w:tc>
          <w:tcPr>
            <w:tcW w:w="2393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393" w:type="dxa"/>
          </w:tcPr>
          <w:p w:rsid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5ADC" w:rsidTr="00035ADC">
        <w:tc>
          <w:tcPr>
            <w:tcW w:w="851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77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Оригинальность оформления</w:t>
            </w:r>
          </w:p>
        </w:tc>
        <w:tc>
          <w:tcPr>
            <w:tcW w:w="2393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393" w:type="dxa"/>
          </w:tcPr>
          <w:p w:rsid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5ADC" w:rsidTr="00035ADC">
        <w:tc>
          <w:tcPr>
            <w:tcW w:w="851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677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Наличие наглядно-методического материала</w:t>
            </w:r>
          </w:p>
        </w:tc>
        <w:tc>
          <w:tcPr>
            <w:tcW w:w="2393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93" w:type="dxa"/>
          </w:tcPr>
          <w:p w:rsid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5ADC" w:rsidTr="00035ADC">
        <w:tc>
          <w:tcPr>
            <w:tcW w:w="851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677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Наличие атрибутов сюжетно-ролевых игр, дидактических, театрализованных и других видов игр по тематике дорожного движения</w:t>
            </w:r>
          </w:p>
        </w:tc>
        <w:tc>
          <w:tcPr>
            <w:tcW w:w="2393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393" w:type="dxa"/>
          </w:tcPr>
          <w:p w:rsid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5ADC" w:rsidTr="00035ADC">
        <w:tc>
          <w:tcPr>
            <w:tcW w:w="851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677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Наличие плакатов по безопасности движения детей на улицах</w:t>
            </w:r>
          </w:p>
        </w:tc>
        <w:tc>
          <w:tcPr>
            <w:tcW w:w="2393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93" w:type="dxa"/>
          </w:tcPr>
          <w:p w:rsid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5ADC" w:rsidTr="00035ADC">
        <w:tc>
          <w:tcPr>
            <w:tcW w:w="851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677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Наличие художественной литературы по данной тематике</w:t>
            </w:r>
          </w:p>
        </w:tc>
        <w:tc>
          <w:tcPr>
            <w:tcW w:w="2393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93" w:type="dxa"/>
          </w:tcPr>
          <w:p w:rsid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5ADC" w:rsidTr="00035ADC">
        <w:tc>
          <w:tcPr>
            <w:tcW w:w="851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677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Наличие моделей учебно-тренировочных перекрестков (настольных, настенных, напольных)</w:t>
            </w:r>
          </w:p>
        </w:tc>
        <w:tc>
          <w:tcPr>
            <w:tcW w:w="2393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393" w:type="dxa"/>
          </w:tcPr>
          <w:p w:rsid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5ADC" w:rsidTr="00035ADC">
        <w:tc>
          <w:tcPr>
            <w:tcW w:w="851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677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Наличие нетрадиционных форм и методов работы</w:t>
            </w:r>
          </w:p>
        </w:tc>
        <w:tc>
          <w:tcPr>
            <w:tcW w:w="2393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393" w:type="dxa"/>
          </w:tcPr>
          <w:p w:rsid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5ADC" w:rsidTr="00035ADC">
        <w:tc>
          <w:tcPr>
            <w:tcW w:w="851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677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5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035ADC" w:rsidRPr="00035ADC" w:rsidRDefault="00035ADC" w:rsidP="00035A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2393" w:type="dxa"/>
          </w:tcPr>
          <w:p w:rsidR="00035ADC" w:rsidRDefault="00035ADC" w:rsidP="001064FF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35ADC" w:rsidRDefault="00035ADC" w:rsidP="001064FF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94EB3" w:rsidRPr="00035ADC" w:rsidRDefault="00B94EB3" w:rsidP="00071A31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287A" w:rsidRPr="00035ADC" w:rsidRDefault="00071A31" w:rsidP="00071A31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5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Член</w:t>
      </w:r>
      <w:r w:rsidR="00B94EB3" w:rsidRPr="00035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="00035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комиссии</w:t>
      </w:r>
      <w:r w:rsidR="00E3287A" w:rsidRPr="00035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8807E4" w:rsidRPr="00B94EB3" w:rsidRDefault="008807E4">
      <w:pPr>
        <w:rPr>
          <w:rFonts w:ascii="Times New Roman" w:hAnsi="Times New Roman" w:cs="Times New Roman"/>
          <w:sz w:val="24"/>
          <w:szCs w:val="24"/>
        </w:rPr>
      </w:pPr>
    </w:p>
    <w:sectPr w:rsidR="008807E4" w:rsidRPr="00B94EB3" w:rsidSect="00B94E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8D9"/>
    <w:multiLevelType w:val="multilevel"/>
    <w:tmpl w:val="E9AAD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651BF"/>
    <w:multiLevelType w:val="hybridMultilevel"/>
    <w:tmpl w:val="FD4C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1"/>
    <w:rsid w:val="00035ADC"/>
    <w:rsid w:val="00071A31"/>
    <w:rsid w:val="001064FF"/>
    <w:rsid w:val="00275DC1"/>
    <w:rsid w:val="00736027"/>
    <w:rsid w:val="00806489"/>
    <w:rsid w:val="00832779"/>
    <w:rsid w:val="008807E4"/>
    <w:rsid w:val="009D34EA"/>
    <w:rsid w:val="009E35F4"/>
    <w:rsid w:val="00A7091A"/>
    <w:rsid w:val="00B94EB3"/>
    <w:rsid w:val="00DF7947"/>
    <w:rsid w:val="00E3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779"/>
    <w:pPr>
      <w:ind w:left="720"/>
      <w:contextualSpacing/>
    </w:pPr>
  </w:style>
  <w:style w:type="paragraph" w:styleId="a6">
    <w:name w:val="No Spacing"/>
    <w:uiPriority w:val="1"/>
    <w:qFormat/>
    <w:rsid w:val="00A7091A"/>
    <w:pPr>
      <w:spacing w:after="0" w:line="240" w:lineRule="auto"/>
    </w:pPr>
  </w:style>
  <w:style w:type="table" w:styleId="a7">
    <w:name w:val="Table Grid"/>
    <w:basedOn w:val="a1"/>
    <w:uiPriority w:val="59"/>
    <w:rsid w:val="0003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779"/>
    <w:pPr>
      <w:ind w:left="720"/>
      <w:contextualSpacing/>
    </w:pPr>
  </w:style>
  <w:style w:type="paragraph" w:styleId="a6">
    <w:name w:val="No Spacing"/>
    <w:uiPriority w:val="1"/>
    <w:qFormat/>
    <w:rsid w:val="00A7091A"/>
    <w:pPr>
      <w:spacing w:after="0" w:line="240" w:lineRule="auto"/>
    </w:pPr>
  </w:style>
  <w:style w:type="table" w:styleId="a7">
    <w:name w:val="Table Grid"/>
    <w:basedOn w:val="a1"/>
    <w:uiPriority w:val="59"/>
    <w:rsid w:val="0003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314">
          <w:marLeft w:val="0"/>
          <w:marRight w:val="0"/>
          <w:marTop w:val="0"/>
          <w:marBottom w:val="0"/>
          <w:divBdr>
            <w:top w:val="single" w:sz="6" w:space="0" w:color="C5D1D9"/>
            <w:left w:val="single" w:sz="6" w:space="0" w:color="C5D1D9"/>
            <w:bottom w:val="single" w:sz="6" w:space="0" w:color="C5D1D9"/>
            <w:right w:val="single" w:sz="6" w:space="0" w:color="C5D1D9"/>
          </w:divBdr>
          <w:divsChild>
            <w:div w:id="984485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2016-08-01T11:56:00Z</cp:lastPrinted>
  <dcterms:created xsi:type="dcterms:W3CDTF">2016-08-01T11:11:00Z</dcterms:created>
  <dcterms:modified xsi:type="dcterms:W3CDTF">2021-01-28T05:33:00Z</dcterms:modified>
</cp:coreProperties>
</file>