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3F" w:rsidRPr="0080583F" w:rsidRDefault="0080583F" w:rsidP="0080583F">
      <w:pPr>
        <w:jc w:val="center"/>
        <w:rPr>
          <w:rFonts w:ascii="Times New Roman" w:hAnsi="Times New Roman" w:cs="Times New Roman"/>
          <w:b/>
          <w:bCs/>
          <w:color w:val="00B050"/>
          <w:sz w:val="28"/>
          <w:szCs w:val="28"/>
        </w:rPr>
      </w:pPr>
      <w:r w:rsidRPr="0080583F">
        <w:rPr>
          <w:rFonts w:ascii="Times New Roman" w:hAnsi="Times New Roman" w:cs="Times New Roman"/>
          <w:b/>
          <w:bCs/>
          <w:color w:val="00B050"/>
          <w:sz w:val="28"/>
          <w:szCs w:val="28"/>
        </w:rPr>
        <w:t>Консультация для родителей</w:t>
      </w:r>
    </w:p>
    <w:p w:rsidR="0080583F" w:rsidRPr="0080583F" w:rsidRDefault="0080583F" w:rsidP="0080583F">
      <w:pPr>
        <w:jc w:val="center"/>
        <w:rPr>
          <w:rFonts w:ascii="Times New Roman" w:hAnsi="Times New Roman" w:cs="Times New Roman"/>
          <w:color w:val="00B050"/>
          <w:sz w:val="28"/>
          <w:szCs w:val="28"/>
        </w:rPr>
      </w:pPr>
      <w:r w:rsidRPr="0080583F">
        <w:rPr>
          <w:rFonts w:ascii="Times New Roman" w:hAnsi="Times New Roman" w:cs="Times New Roman"/>
          <w:b/>
          <w:bCs/>
          <w:color w:val="00B050"/>
          <w:sz w:val="28"/>
          <w:szCs w:val="28"/>
        </w:rPr>
        <w:t>Правила передачи ответственности</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Ответственность - </w:t>
      </w:r>
      <w:r w:rsidRPr="0080583F">
        <w:rPr>
          <w:rFonts w:ascii="Times New Roman" w:hAnsi="Times New Roman" w:cs="Times New Roman"/>
          <w:sz w:val="28"/>
          <w:szCs w:val="28"/>
        </w:rPr>
        <w:t>приобретенное в процессе воспитания, качество человека, позволяющие ему самостоятельно принимать решения и реализовывать их. В жизни каждого родителя приходит время, когда стоит передать ответственнос</w:t>
      </w:r>
      <w:r>
        <w:rPr>
          <w:rFonts w:ascii="Times New Roman" w:hAnsi="Times New Roman" w:cs="Times New Roman"/>
          <w:sz w:val="28"/>
          <w:szCs w:val="28"/>
        </w:rPr>
        <w:t>ть ребёнку за его личную жизнь </w:t>
      </w:r>
      <w:r w:rsidRPr="0080583F">
        <w:rPr>
          <w:rFonts w:ascii="Times New Roman" w:hAnsi="Times New Roman" w:cs="Times New Roman"/>
          <w:sz w:val="28"/>
          <w:szCs w:val="28"/>
        </w:rPr>
        <w:t>и перейти в статус советчика.</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Ответственность состоит из следующих параметров</w:t>
      </w:r>
    </w:p>
    <w:p w:rsidR="0080583F" w:rsidRPr="0080583F" w:rsidRDefault="0080583F" w:rsidP="0080583F">
      <w:pPr>
        <w:numPr>
          <w:ilvl w:val="0"/>
          <w:numId w:val="1"/>
        </w:numPr>
        <w:rPr>
          <w:rFonts w:ascii="Times New Roman" w:hAnsi="Times New Roman" w:cs="Times New Roman"/>
          <w:sz w:val="28"/>
          <w:szCs w:val="28"/>
        </w:rPr>
      </w:pPr>
      <w:r w:rsidRPr="0080583F">
        <w:rPr>
          <w:rFonts w:ascii="Times New Roman" w:hAnsi="Times New Roman" w:cs="Times New Roman"/>
          <w:b/>
          <w:bCs/>
          <w:sz w:val="28"/>
          <w:szCs w:val="28"/>
        </w:rPr>
        <w:t>Реальность</w:t>
      </w:r>
      <w:r w:rsidRPr="0080583F">
        <w:rPr>
          <w:rFonts w:ascii="Times New Roman" w:hAnsi="Times New Roman" w:cs="Times New Roman"/>
          <w:sz w:val="28"/>
          <w:szCs w:val="28"/>
        </w:rPr>
        <w:t>.  Степень ответственности, которую родители желают пережать своим детям должна соответствовать реальным возможностям ребёнка, не больше ни меньше. Перекос в любую сторону будет затруднять процесс взятия ребенком на себя ответственности за что-либо. Это первый аспект реальности. Второй момент – это знакомство ребёнка с реальной действительностью жизни, знакомство с тем, что есть причина и следствие. Каждое действие несет за собой ответное действие. Например, когда ребёнок грубо себя ведет, обижает других, то он может лишиться друзей.</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Сюда относиться умение передавать </w:t>
      </w:r>
      <w:hyperlink r:id="rId5" w:history="1">
        <w:r w:rsidRPr="0080583F">
          <w:rPr>
            <w:rStyle w:val="a3"/>
            <w:rFonts w:ascii="Times New Roman" w:hAnsi="Times New Roman" w:cs="Times New Roman"/>
            <w:sz w:val="28"/>
            <w:szCs w:val="28"/>
          </w:rPr>
          <w:t>родительский наказ.</w:t>
        </w:r>
      </w:hyperlink>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2</w:t>
      </w:r>
      <w:r w:rsidRPr="0080583F">
        <w:rPr>
          <w:rFonts w:ascii="Times New Roman" w:hAnsi="Times New Roman" w:cs="Times New Roman"/>
          <w:sz w:val="28"/>
          <w:szCs w:val="28"/>
        </w:rPr>
        <w:t>. </w:t>
      </w:r>
      <w:r w:rsidRPr="0080583F">
        <w:rPr>
          <w:rFonts w:ascii="Times New Roman" w:hAnsi="Times New Roman" w:cs="Times New Roman"/>
          <w:b/>
          <w:bCs/>
          <w:sz w:val="28"/>
          <w:szCs w:val="28"/>
        </w:rPr>
        <w:t>Свобода</w:t>
      </w:r>
      <w:r w:rsidRPr="0080583F">
        <w:rPr>
          <w:rFonts w:ascii="Times New Roman" w:hAnsi="Times New Roman" w:cs="Times New Roman"/>
          <w:sz w:val="28"/>
          <w:szCs w:val="28"/>
        </w:rPr>
        <w:t>. В процессе передаче ответственности ребёнку, свобода необходима потому как:</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Без свободы нет ответственности. Знание правил включает в себя и процесс их нарушения. Ребёнок должен обладать свободой, чтобы отказать в послушании родителям, иначе он вырастет исполнителем чужой воли. Цельность личности формируется через познание свободы. Поверить в себя, стать уверенным и ответственным возможно лишь через обладание свободой выбора, которая в свою очередь позволяет избежать внутреннего бунта в ребенке, внутреннего конфликта. Свобода в основе Любви. Если ребёнка лишить возможности отвергнуть правила, воспитывать его в запугивании и принуждении к послушанию, то в нём поселится страх быть отверженным, лишенным любви родителей, внимания значимых ему людей, страх осуждения. Ему будет проще отказаться от своих выборов, лишь бы получить внимание к себе. Свобода и умение ей пользоваться, необходимы ребёнку ещё и потому, что родители не всегда могут быть рядом, не всегда могут контролировать, направлять, подсказывать. Мудрость воспитания детей проявляется в умении найти правильную причину требования и предложить ребенку поступить, так как необходимо. Разумеется, речь не идет о том, чтобы предоставить ребенку полную, ничем неограниченную свободу. Вопрос безопасности ребёнка априори первичен.  </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lastRenderedPageBreak/>
        <w:t>3. Истина</w:t>
      </w:r>
      <w:r w:rsidRPr="0080583F">
        <w:rPr>
          <w:rFonts w:ascii="Times New Roman" w:hAnsi="Times New Roman" w:cs="Times New Roman"/>
          <w:sz w:val="28"/>
          <w:szCs w:val="28"/>
        </w:rPr>
        <w:t> - это жизненно необходимые правила поведения, это азы нравственности и морали.</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4. Любовь</w:t>
      </w:r>
      <w:r w:rsidRPr="0080583F">
        <w:rPr>
          <w:rFonts w:ascii="Times New Roman" w:hAnsi="Times New Roman" w:cs="Times New Roman"/>
          <w:sz w:val="28"/>
          <w:szCs w:val="28"/>
        </w:rPr>
        <w:t>. Наполняйте процесс передачи ответственности ребёнку любовью, принятием и поддержкой. Ребёнку будет проще научиться ответственности, если он будет уверен в вашей поддержке и будет чувствовать вашу любовь. Тогда ребёнок сможет обрести веру в себя, в свои возможности и ему будет легче стать ответственным. Ребёнок должен понимать, что роди</w:t>
      </w:r>
      <w:r>
        <w:rPr>
          <w:rFonts w:ascii="Times New Roman" w:hAnsi="Times New Roman" w:cs="Times New Roman"/>
          <w:sz w:val="28"/>
          <w:szCs w:val="28"/>
        </w:rPr>
        <w:t xml:space="preserve">тели всегда на его стороне, даже когда </w:t>
      </w:r>
      <w:r w:rsidRPr="0080583F">
        <w:rPr>
          <w:rFonts w:ascii="Times New Roman" w:hAnsi="Times New Roman" w:cs="Times New Roman"/>
          <w:sz w:val="28"/>
          <w:szCs w:val="28"/>
        </w:rPr>
        <w:t>они его наказывают; что родители всегда заботятся о нём, даже если вводят запреты; что родители берегут его и обеспе</w:t>
      </w:r>
      <w:r>
        <w:rPr>
          <w:rFonts w:ascii="Times New Roman" w:hAnsi="Times New Roman" w:cs="Times New Roman"/>
          <w:sz w:val="28"/>
          <w:szCs w:val="28"/>
        </w:rPr>
        <w:t xml:space="preserve">чивают ему безопасность. Любовь </w:t>
      </w:r>
      <w:r w:rsidRPr="0080583F">
        <w:rPr>
          <w:rFonts w:ascii="Times New Roman" w:hAnsi="Times New Roman" w:cs="Times New Roman"/>
          <w:sz w:val="28"/>
          <w:szCs w:val="28"/>
        </w:rPr>
        <w:t>родителей</w:t>
      </w:r>
      <w:r>
        <w:rPr>
          <w:rFonts w:ascii="Times New Roman" w:hAnsi="Times New Roman" w:cs="Times New Roman"/>
          <w:sz w:val="28"/>
          <w:szCs w:val="28"/>
        </w:rPr>
        <w:t xml:space="preserve"> -</w:t>
      </w:r>
      <w:r w:rsidRPr="0080583F">
        <w:rPr>
          <w:rFonts w:ascii="Times New Roman" w:hAnsi="Times New Roman" w:cs="Times New Roman"/>
          <w:sz w:val="28"/>
          <w:szCs w:val="28"/>
        </w:rPr>
        <w:t xml:space="preserve"> это баланс между строгостью и добротой.</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Любовь допускает протест против законов, но, тем не менее, учит их соблюдать. Любовь спасет ребенка от самоосуждения, когда он с чем-нибудь не справиться, она убережет его от бунта, ведь правила, не согретые отношениями, часто порождают мятеж.</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Результаты ответственности:</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w:t>
      </w:r>
      <w:r>
        <w:rPr>
          <w:rFonts w:ascii="Times New Roman" w:hAnsi="Times New Roman" w:cs="Times New Roman"/>
          <w:sz w:val="28"/>
          <w:szCs w:val="28"/>
        </w:rPr>
        <w:t xml:space="preserve"> умение управлять </w:t>
      </w:r>
      <w:r w:rsidRPr="0080583F">
        <w:rPr>
          <w:rFonts w:ascii="Times New Roman" w:hAnsi="Times New Roman" w:cs="Times New Roman"/>
          <w:sz w:val="28"/>
          <w:szCs w:val="28"/>
        </w:rPr>
        <w:t>своей жизнью</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самодисциплина</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свобода выбора</w:t>
      </w:r>
    </w:p>
    <w:p w:rsidR="0080583F" w:rsidRPr="0080583F" w:rsidRDefault="0080583F" w:rsidP="0080583F">
      <w:pPr>
        <w:rPr>
          <w:rFonts w:ascii="Times New Roman" w:hAnsi="Times New Roman" w:cs="Times New Roman"/>
          <w:sz w:val="28"/>
          <w:szCs w:val="28"/>
        </w:rPr>
      </w:pPr>
      <w:r>
        <w:rPr>
          <w:rFonts w:ascii="Times New Roman" w:hAnsi="Times New Roman" w:cs="Times New Roman"/>
          <w:sz w:val="28"/>
          <w:szCs w:val="28"/>
        </w:rPr>
        <w:t>- мотивация</w:t>
      </w:r>
      <w:r w:rsidRPr="0080583F">
        <w:rPr>
          <w:rFonts w:ascii="Times New Roman" w:hAnsi="Times New Roman" w:cs="Times New Roman"/>
          <w:sz w:val="28"/>
          <w:szCs w:val="28"/>
        </w:rPr>
        <w:t xml:space="preserve"> к развитию</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Составляющие ответственности:</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1.Понимание ребёнком задачи, которую ставят </w:t>
      </w:r>
      <w:hyperlink r:id="rId6" w:history="1">
        <w:r w:rsidRPr="0080583F">
          <w:rPr>
            <w:rStyle w:val="a3"/>
            <w:rFonts w:ascii="Times New Roman" w:hAnsi="Times New Roman" w:cs="Times New Roman"/>
            <w:sz w:val="28"/>
            <w:szCs w:val="28"/>
          </w:rPr>
          <w:t>взрослые</w:t>
        </w:r>
      </w:hyperlink>
      <w:r w:rsidRPr="0080583F">
        <w:rPr>
          <w:rFonts w:ascii="Times New Roman" w:hAnsi="Times New Roman" w:cs="Times New Roman"/>
          <w:sz w:val="28"/>
          <w:szCs w:val="28"/>
        </w:rPr>
        <w:t> перед  ним</w:t>
      </w:r>
      <w:r>
        <w:rPr>
          <w:rFonts w:ascii="Times New Roman" w:hAnsi="Times New Roman" w:cs="Times New Roman"/>
          <w:sz w:val="28"/>
          <w:szCs w:val="28"/>
        </w:rPr>
        <w:t>.</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2.Согласие с поставленной задачей, принятие без внутреннего бунта и конфликта</w:t>
      </w:r>
      <w:r>
        <w:rPr>
          <w:rFonts w:ascii="Times New Roman" w:hAnsi="Times New Roman" w:cs="Times New Roman"/>
          <w:sz w:val="28"/>
          <w:szCs w:val="28"/>
        </w:rPr>
        <w:t>.</w:t>
      </w:r>
      <w:bookmarkStart w:id="0" w:name="_GoBack"/>
      <w:bookmarkEnd w:id="0"/>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3.Умение самостоятельно мотивировать свои действия.</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Уровни ответственности:</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Первый уровень</w:t>
      </w:r>
      <w:r w:rsidRPr="0080583F">
        <w:rPr>
          <w:rFonts w:ascii="Times New Roman" w:hAnsi="Times New Roman" w:cs="Times New Roman"/>
          <w:sz w:val="28"/>
          <w:szCs w:val="28"/>
        </w:rPr>
        <w:t>: ребенок в качестве помощника. Родитель обучает, выделяет главные моменты задачи, рассказывает об ожидаемом результате;</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Второй уровень</w:t>
      </w:r>
      <w:r w:rsidRPr="0080583F">
        <w:rPr>
          <w:rFonts w:ascii="Times New Roman" w:hAnsi="Times New Roman" w:cs="Times New Roman"/>
          <w:sz w:val="28"/>
          <w:szCs w:val="28"/>
        </w:rPr>
        <w:t>: ребенок нуждается в напоминании и контроле. Желательно, чтобы контроль и наставление проходило быть в спокойной и терпеливой манере.</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Третий уровень</w:t>
      </w:r>
      <w:r w:rsidRPr="0080583F">
        <w:rPr>
          <w:rFonts w:ascii="Times New Roman" w:hAnsi="Times New Roman" w:cs="Times New Roman"/>
          <w:sz w:val="28"/>
          <w:szCs w:val="28"/>
        </w:rPr>
        <w:t>: выполняет задание самостоятельно. Если родитель хорошо выполнил условия первых двух уровней.</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lastRenderedPageBreak/>
        <w:t>Во всем хороша мера</w:t>
      </w:r>
      <w:r w:rsidRPr="0080583F">
        <w:rPr>
          <w:rFonts w:ascii="Times New Roman" w:hAnsi="Times New Roman" w:cs="Times New Roman"/>
          <w:sz w:val="28"/>
          <w:szCs w:val="28"/>
        </w:rPr>
        <w:t>.  В воспитании ответственности в том числе.</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Если эта мера игнорируется, то возможен дисбаланс в передаче контроля, который выражается в двух крайностях:</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xml:space="preserve">- если ребенок перегружается ответственностью, он вынужден существовать в состоянии психического напряжения, которое может приводить к нервным срывам, депрессиям, </w:t>
      </w:r>
      <w:proofErr w:type="spellStart"/>
      <w:r w:rsidRPr="0080583F">
        <w:rPr>
          <w:rFonts w:ascii="Times New Roman" w:hAnsi="Times New Roman" w:cs="Times New Roman"/>
          <w:sz w:val="28"/>
          <w:szCs w:val="28"/>
        </w:rPr>
        <w:t>девиантному</w:t>
      </w:r>
      <w:proofErr w:type="spellEnd"/>
      <w:r w:rsidRPr="0080583F">
        <w:rPr>
          <w:rFonts w:ascii="Times New Roman" w:hAnsi="Times New Roman" w:cs="Times New Roman"/>
          <w:sz w:val="28"/>
          <w:szCs w:val="28"/>
        </w:rPr>
        <w:t xml:space="preserve"> поведению;</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если ребенка слишком балуют и берегут от ответственности, то в процессе взросления он не сможет обрести самостоятельность и выработает привычку постоянно зависеть от родителей, а после от партнера по браку. </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Условия воспитания ответственности:</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Самоуважение.</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Разумные ограничения.</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Продолжительность и постепенность.</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Учет возрастных и индивидуальных особенностей.</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Учет особенностей характера.</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Учет личного опыта.</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Правила общения, которые способствуют передачи ответственности за жизнь в руки ребенка:</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Не вмешивайтесь в дело, которым занят ребенок, если он не просит помощи. Своим невмешательством вы сообщаете ему: «С тобой все в порядке».</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Если ребенку трудно и ребенок готов принять вашу помощь, обязательно ему помогите, т.е. возьмите на себя только то, что он не может выполнить и по мере освоения ребенком новых действий, постепенно передавайте ему ответственность за их выполнение.</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Постепенно, но неуклонно снимайте с себя заботу и ответственность за личные дела ребенка и передавайте ему ответственность.</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Позволяйте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xml:space="preserve">Таким образом, приучение детей к ответственности происходит — как и все в воспитании, — в форме обмена между родителем и ребенком. Дети могут </w:t>
      </w:r>
      <w:r w:rsidRPr="0080583F">
        <w:rPr>
          <w:rFonts w:ascii="Times New Roman" w:hAnsi="Times New Roman" w:cs="Times New Roman"/>
          <w:sz w:val="28"/>
          <w:szCs w:val="28"/>
        </w:rPr>
        <w:lastRenderedPageBreak/>
        <w:t>взять на себя ответственности ровно столько, сколько отец или мать готовы отдать.</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xml:space="preserve">Надо предоставлять определенную свободу действий детям без опаски и </w:t>
      </w:r>
      <w:proofErr w:type="spellStart"/>
      <w:r w:rsidRPr="0080583F">
        <w:rPr>
          <w:rFonts w:ascii="Times New Roman" w:hAnsi="Times New Roman" w:cs="Times New Roman"/>
          <w:sz w:val="28"/>
          <w:szCs w:val="28"/>
        </w:rPr>
        <w:t>сверхограничений</w:t>
      </w:r>
      <w:proofErr w:type="spellEnd"/>
      <w:r w:rsidRPr="0080583F">
        <w:rPr>
          <w:rFonts w:ascii="Times New Roman" w:hAnsi="Times New Roman" w:cs="Times New Roman"/>
          <w:sz w:val="28"/>
          <w:szCs w:val="28"/>
        </w:rPr>
        <w:t>. Это должно начинаться с самого раннего возраста. Среди множества аспектов ответственности особое значение имеют обязанности.</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b/>
          <w:bCs/>
          <w:sz w:val="28"/>
          <w:szCs w:val="28"/>
        </w:rPr>
        <w:t>Как происходит передача ответственности ребенку?</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Передача ответственности родителями ребенку выполняется постепенно на условиях договора. При этом важно, чтобы ребенок понимал факт передачи ответственности и ощущал, что только он будет влиять на ситуацию.</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Для формирования ответственности дети вовлекаются во </w:t>
      </w:r>
      <w:hyperlink r:id="rId7" w:history="1">
        <w:r w:rsidRPr="0080583F">
          <w:rPr>
            <w:rStyle w:val="a3"/>
            <w:rFonts w:ascii="Times New Roman" w:hAnsi="Times New Roman" w:cs="Times New Roman"/>
            <w:sz w:val="28"/>
            <w:szCs w:val="28"/>
          </w:rPr>
          <w:t>взрослые</w:t>
        </w:r>
      </w:hyperlink>
      <w:r w:rsidRPr="0080583F">
        <w:rPr>
          <w:rFonts w:ascii="Times New Roman" w:hAnsi="Times New Roman" w:cs="Times New Roman"/>
          <w:sz w:val="28"/>
          <w:szCs w:val="28"/>
        </w:rPr>
        <w:t> дела семьи, им дается право участвовать в семейных решениях. Дела и ситуации выбираются посильные для ребенка;</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Исправлять ошибки ребенка и доделывать дела, которые он должен был сделать и не сделал, не стоит. Равно как и ругать ребенка за невыполненные обязательства. Достаточно, чтобы он несколько раз увидел результат своей безответственности. Например, если он не почистил обувь после прогулки, то она осталась грязной (делать за ребенка это не стоит, если была договоренность о том, что он справляется с этой задачей сам);</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 xml:space="preserve">Чтобы дети не забывали о договоре, о передаче ответственности, создается система напоминаний (будильник на нужное время для выгула собаки, </w:t>
      </w:r>
      <w:proofErr w:type="spellStart"/>
      <w:r w:rsidRPr="0080583F">
        <w:rPr>
          <w:rFonts w:ascii="Times New Roman" w:hAnsi="Times New Roman" w:cs="Times New Roman"/>
          <w:sz w:val="28"/>
          <w:szCs w:val="28"/>
        </w:rPr>
        <w:t>стикеры</w:t>
      </w:r>
      <w:proofErr w:type="spellEnd"/>
      <w:r w:rsidRPr="0080583F">
        <w:rPr>
          <w:rFonts w:ascii="Times New Roman" w:hAnsi="Times New Roman" w:cs="Times New Roman"/>
          <w:sz w:val="28"/>
          <w:szCs w:val="28"/>
        </w:rPr>
        <w:t xml:space="preserve"> на холодильнике с записью заданий);</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Сложность задач необходимо постепенно повышать по мере взросления. Все успехи ребенка необходимо поощрять словами любви, похвалой. Но наибольшим поощрением для ребенка будет отношение родителей к нему, как к личности, и собственно возможность регулировать самому определенные сферы своей жизни.</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Помните, что стоит советоваться с ребенком по важным вопросам. Это даст ему понять, что он также важен, как и другие члены семьи. Контроль выполнения заданий не стоит снимать до тех пор, пока ребенок самостоятельно не научится контролировать свои действия и оценивать результаты.</w:t>
      </w:r>
    </w:p>
    <w:p w:rsidR="0080583F" w:rsidRPr="0080583F" w:rsidRDefault="0080583F" w:rsidP="0080583F">
      <w:pPr>
        <w:rPr>
          <w:rFonts w:ascii="Times New Roman" w:hAnsi="Times New Roman" w:cs="Times New Roman"/>
          <w:sz w:val="28"/>
          <w:szCs w:val="28"/>
        </w:rPr>
      </w:pPr>
      <w:r w:rsidRPr="0080583F">
        <w:rPr>
          <w:rFonts w:ascii="Times New Roman" w:hAnsi="Times New Roman" w:cs="Times New Roman"/>
          <w:sz w:val="28"/>
          <w:szCs w:val="28"/>
        </w:rPr>
        <w:t>Не стоит думать, что ответственность ребенку придется навязывать. Дети хотят учиться ответственности. Она позволяет им чувствовать свою необходимость, измерять свои силы, получать удовлетворение от своих маленьких побед на пути к взрослой жизни.</w:t>
      </w:r>
    </w:p>
    <w:p w:rsidR="009E4442" w:rsidRDefault="0080583F"/>
    <w:sectPr w:rsidR="009E4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B359A"/>
    <w:multiLevelType w:val="multilevel"/>
    <w:tmpl w:val="2806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3F"/>
    <w:rsid w:val="001370F9"/>
    <w:rsid w:val="0055557D"/>
    <w:rsid w:val="0080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7D33"/>
  <w15:chartTrackingRefBased/>
  <w15:docId w15:val="{8DA5CA08-3F41-431C-806C-C396D3F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manrise.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manrise.ru%2F" TargetMode="External"/><Relationship Id="rId5" Type="http://schemas.openxmlformats.org/officeDocument/2006/relationships/hyperlink" Target="https://infourok.ru/go.html?href=https%3A%2F%2Fwww.b17.ru%2Farticle%2Fto_execute_or_punish_the_child%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6895</Characters>
  <Application>Microsoft Office Word</Application>
  <DocSecurity>0</DocSecurity>
  <Lines>57</Lines>
  <Paragraphs>16</Paragraphs>
  <ScaleCrop>false</ScaleCrop>
  <Company>HP</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79206</dc:creator>
  <cp:keywords/>
  <dc:description/>
  <cp:lastModifiedBy>79206</cp:lastModifiedBy>
  <cp:revision>1</cp:revision>
  <dcterms:created xsi:type="dcterms:W3CDTF">2022-01-22T12:52:00Z</dcterms:created>
  <dcterms:modified xsi:type="dcterms:W3CDTF">2022-01-22T12:55:00Z</dcterms:modified>
</cp:coreProperties>
</file>