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4B" w:rsidRPr="0011194B" w:rsidRDefault="0011194B" w:rsidP="0011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sz w:val="28"/>
          <w:szCs w:val="28"/>
        </w:rPr>
        <w:t>РЕКОМЕНДАЦИИ ПСИХОЛОГА</w:t>
      </w:r>
    </w:p>
    <w:p w:rsidR="0011194B" w:rsidRPr="0011194B" w:rsidRDefault="0011194B" w:rsidP="0011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sz w:val="28"/>
          <w:szCs w:val="28"/>
        </w:rPr>
        <w:t>РОДИТЕЛЯМ БУДУЩИХ ПЕРВОКЛАССНИКОВ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Скоро в школу...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1194B">
        <w:rPr>
          <w:rFonts w:ascii="Times New Roman" w:hAnsi="Times New Roman" w:cs="Times New Roman"/>
          <w:sz w:val="28"/>
          <w:szCs w:val="28"/>
        </w:rPr>
        <w:t>сенью Ваш ребенок переступит ее порог. В стремлении помочь ему уверенно сделать этот шаг родители порой сбиваются с ног в поиска</w:t>
      </w:r>
      <w:r>
        <w:rPr>
          <w:rFonts w:ascii="Times New Roman" w:hAnsi="Times New Roman" w:cs="Times New Roman"/>
          <w:sz w:val="28"/>
          <w:szCs w:val="28"/>
        </w:rPr>
        <w:t>х учреждений</w:t>
      </w:r>
      <w:r w:rsidRPr="0011194B">
        <w:rPr>
          <w:rFonts w:ascii="Times New Roman" w:hAnsi="Times New Roman" w:cs="Times New Roman"/>
          <w:sz w:val="28"/>
          <w:szCs w:val="28"/>
        </w:rPr>
        <w:t>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Хочет ли ребенок в школу?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Определить отношение ребенка к школе помогут вопросы:</w:t>
      </w:r>
    </w:p>
    <w:p w:rsidR="0011194B" w:rsidRPr="0011194B" w:rsidRDefault="0011194B" w:rsidP="001119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Хочешь ли ты идти в школу?</w:t>
      </w:r>
    </w:p>
    <w:p w:rsidR="0011194B" w:rsidRPr="0011194B" w:rsidRDefault="0011194B" w:rsidP="001119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Как ты думаешь, что хорошего, интересного будет в школе?</w:t>
      </w:r>
    </w:p>
    <w:p w:rsidR="0011194B" w:rsidRPr="0011194B" w:rsidRDefault="0011194B" w:rsidP="001119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Как ты думаешь, с кем лучше учиться – в школе с учительницей и с детьми или дома с мамой?</w:t>
      </w:r>
    </w:p>
    <w:p w:rsidR="0011194B" w:rsidRPr="0011194B" w:rsidRDefault="0011194B" w:rsidP="001119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Что делает учитель в школе?</w:t>
      </w:r>
    </w:p>
    <w:p w:rsidR="0011194B" w:rsidRPr="0011194B" w:rsidRDefault="0011194B" w:rsidP="001119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Для чего нужны парта и звонок в школе?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Для формирования у ребенка позитивного настроя к школе Вы можете делать следующее: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1. Чаще делитесь с ребенком воспоминаниями о счастливых мгновениях своего прошлого.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Начало школьной жизни — большое испытание для маленького человека.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Этот момент легче переживается детьми, у которых заранее сложилось теплое отношение к школе.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2. Помогите ребенку овладеть информацией, к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оторая позволит ему не теряться.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lastRenderedPageBreak/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3. Приучите ребенка содержать в порядке свои вещи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И ответственность за порядок тоже личная, ведь у взрослых так.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4. Не пугайте ребенка трудностями и неудачами в школе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всё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5. Не старайтесь быть для ребенка учителем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6. Научите ребенка правильно реагировать на неудачи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</w:t>
      </w:r>
      <w:r w:rsidRPr="0011194B">
        <w:rPr>
          <w:rFonts w:ascii="Times New Roman" w:hAnsi="Times New Roman" w:cs="Times New Roman"/>
          <w:sz w:val="28"/>
          <w:szCs w:val="28"/>
        </w:rPr>
        <w:lastRenderedPageBreak/>
        <w:t xml:space="preserve">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11194B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11194B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7. Хорошие манеры ребенка — зеркало семейных отношений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8. Помогите ребенку обрести чувство уверенности в себе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9. Приучайте ребенка к самостоятельности в обыденной жизни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 xml:space="preserve"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10. Научите ребенка самостоятельно принимать решения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 11. Стремитесь сделать полезным каждое мгновение общения с ребенком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lastRenderedPageBreak/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Считайте деревья, шаги, проезжающие мимо машины…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12. Учите ребенка чувствовать и удивляться, поощряйте его любознательность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Сводите его в зоопарк и вместе найдите самое большое животное, потом самое высокое...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Наблюдайте за погодой и очертаниями облаков.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Заведите рукописный журнал наблюдений за ростом котенка.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Учите ребенка чувствовать.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13. Нужно ли наказывать ребёнка за отсутствие успехов в обучении?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Этого делать не рекомендуется, ведь первоклассник ещё ничему не научился.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Небрежно выполненное задание необходимо переделать, но не поздно вечером.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Хвалите первоклассника даже за самые маленькие успехи, и тогда вам не придётся думать о наказании.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lastRenderedPageBreak/>
        <w:t>Не скупитесь на ласку: поцелуи, объятия, ласковые слова – все это нужно и вам, и ребенку.</w:t>
      </w:r>
    </w:p>
    <w:p w:rsidR="0011194B" w:rsidRPr="0011194B" w:rsidRDefault="0011194B" w:rsidP="0011194B">
      <w:pPr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Ни в коем случае </w:t>
      </w:r>
      <w:r w:rsidRPr="001119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нельзя</w:t>
      </w:r>
      <w:r w:rsidRPr="0011194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1194B" w:rsidRPr="0011194B" w:rsidRDefault="0011194B" w:rsidP="001119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11194B" w:rsidRPr="0011194B" w:rsidRDefault="0011194B" w:rsidP="001119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11194B" w:rsidRPr="0011194B" w:rsidRDefault="0011194B" w:rsidP="001119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выполнять вместо первоклассника домашнее задание, а не вместе с ним</w:t>
      </w:r>
    </w:p>
    <w:p w:rsidR="0011194B" w:rsidRPr="0011194B" w:rsidRDefault="0011194B" w:rsidP="001119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воспринимать плохие оценки малыша как приговор всем его способностям</w:t>
      </w:r>
    </w:p>
    <w:p w:rsidR="0011194B" w:rsidRPr="0011194B" w:rsidRDefault="0011194B" w:rsidP="001119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заниматься воспитанием, когда Вы раздражены, устали, плохо себя чувствуете. Сначала отдохните.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 Помните, сейчас Ваш ребенок как никогда нуждается в Вашей помощи!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Критерии готовности ребёнка к школе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Готовность к школе:</w:t>
      </w:r>
    </w:p>
    <w:p w:rsidR="0011194B" w:rsidRPr="0011194B" w:rsidRDefault="0011194B" w:rsidP="001119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физическая,</w:t>
      </w:r>
    </w:p>
    <w:p w:rsidR="0011194B" w:rsidRPr="0011194B" w:rsidRDefault="0011194B" w:rsidP="001119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нравственная,</w:t>
      </w:r>
    </w:p>
    <w:p w:rsidR="0011194B" w:rsidRPr="0011194B" w:rsidRDefault="0011194B" w:rsidP="001119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психологическая,</w:t>
      </w:r>
    </w:p>
    <w:p w:rsidR="0011194B" w:rsidRPr="0011194B" w:rsidRDefault="0011194B" w:rsidP="001119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мыслительная.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Физическая готовность</w:t>
      </w:r>
    </w:p>
    <w:p w:rsidR="0011194B" w:rsidRPr="0011194B" w:rsidRDefault="0011194B" w:rsidP="0011194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 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</w:p>
    <w:p w:rsidR="0011194B" w:rsidRPr="0011194B" w:rsidRDefault="0011194B" w:rsidP="0011194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Обязательным условием для приема в школу детей седьмого года жизни является достиж</w:t>
      </w:r>
      <w:r>
        <w:rPr>
          <w:rFonts w:ascii="Times New Roman" w:hAnsi="Times New Roman" w:cs="Times New Roman"/>
          <w:sz w:val="28"/>
          <w:szCs w:val="28"/>
        </w:rPr>
        <w:t xml:space="preserve">ение ими к 1 сентября возраста </w:t>
      </w:r>
      <w:r w:rsidRPr="0011194B">
        <w:rPr>
          <w:rFonts w:ascii="Times New Roman" w:hAnsi="Times New Roman" w:cs="Times New Roman"/>
          <w:sz w:val="28"/>
          <w:szCs w:val="28"/>
        </w:rPr>
        <w:t>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Нравственная готовность</w:t>
      </w:r>
    </w:p>
    <w:p w:rsidR="0011194B" w:rsidRPr="0011194B" w:rsidRDefault="0011194B" w:rsidP="0011194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умение строить отношения с учителем;</w:t>
      </w:r>
    </w:p>
    <w:p w:rsidR="0011194B" w:rsidRPr="0011194B" w:rsidRDefault="0011194B" w:rsidP="0011194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умение общаться со сверстниками;</w:t>
      </w:r>
    </w:p>
    <w:p w:rsidR="0011194B" w:rsidRPr="0011194B" w:rsidRDefault="0011194B" w:rsidP="0011194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lastRenderedPageBreak/>
        <w:t>вежливость, сдержанность, послушание;</w:t>
      </w:r>
    </w:p>
    <w:p w:rsidR="0011194B" w:rsidRPr="0011194B" w:rsidRDefault="0011194B" w:rsidP="0011194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отношение к себе (отсутствие заниженной самооценки);</w:t>
      </w:r>
    </w:p>
    <w:p w:rsidR="0011194B" w:rsidRPr="0011194B" w:rsidRDefault="0011194B" w:rsidP="0011194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Психологическая готовность</w:t>
      </w:r>
    </w:p>
    <w:p w:rsidR="0011194B" w:rsidRPr="0011194B" w:rsidRDefault="0011194B" w:rsidP="0011194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11194B" w:rsidRPr="0011194B" w:rsidRDefault="0011194B" w:rsidP="0011194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это умение слушать учителя и выполнять его задания (отнюдь не всегда интересные);</w:t>
      </w:r>
    </w:p>
    <w:p w:rsidR="0011194B" w:rsidRPr="0011194B" w:rsidRDefault="0011194B" w:rsidP="0011194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11194B" w:rsidRPr="0011194B" w:rsidRDefault="0011194B" w:rsidP="0011194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это определенный уровень развития мышления, памяти, внимания.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Развитие школьно-значимых психологических функций:</w:t>
      </w:r>
    </w:p>
    <w:p w:rsidR="0011194B" w:rsidRPr="0011194B" w:rsidRDefault="0011194B" w:rsidP="0011194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развитие мелких мышц руки (ребенок уверенно владеет карандашом, ножницами);</w:t>
      </w:r>
    </w:p>
    <w:p w:rsidR="0011194B" w:rsidRPr="0011194B" w:rsidRDefault="0011194B" w:rsidP="0011194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</w:p>
    <w:p w:rsidR="0011194B" w:rsidRPr="0011194B" w:rsidRDefault="0011194B" w:rsidP="0011194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11194B" w:rsidRPr="0011194B" w:rsidRDefault="0011194B" w:rsidP="0011194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11194B" w:rsidRPr="0011194B" w:rsidRDefault="0011194B" w:rsidP="0011194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11194B" w:rsidRPr="0011194B" w:rsidRDefault="0011194B" w:rsidP="0011194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i/>
          <w:iCs/>
          <w:sz w:val="28"/>
          <w:szCs w:val="28"/>
        </w:rPr>
        <w:t>Мыслительная готовность</w:t>
      </w:r>
    </w:p>
    <w:p w:rsidR="0011194B" w:rsidRPr="0011194B" w:rsidRDefault="0011194B" w:rsidP="0011194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Наиболее важные показатели – это развитие мышления и речи.</w:t>
      </w:r>
    </w:p>
    <w:p w:rsidR="0011194B" w:rsidRPr="0011194B" w:rsidRDefault="0011194B" w:rsidP="0011194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lastRenderedPageBreak/>
        <w:t>Очень полезно учить ребенка строить несложные рассуждения, выводы, используя слова: «потому что»; «если, то»; «поэтому».</w:t>
      </w:r>
    </w:p>
    <w:p w:rsidR="0011194B" w:rsidRPr="0011194B" w:rsidRDefault="0011194B" w:rsidP="0011194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11194B" w:rsidRPr="0011194B" w:rsidRDefault="0011194B" w:rsidP="0011194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Особое внимание обратите на ориентировку в пространстве. 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</w:p>
    <w:p w:rsidR="0011194B" w:rsidRPr="0011194B" w:rsidRDefault="0011194B" w:rsidP="0011194B">
      <w:p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Важен не объем знаний ребенка, а качество знаний</w:t>
      </w:r>
    </w:p>
    <w:p w:rsidR="0011194B" w:rsidRPr="0011194B" w:rsidRDefault="0011194B" w:rsidP="0011194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Важно учить не читать, а развивать речь; не учить писать, а создавать условия для развития мелкой моторики руки.</w:t>
      </w:r>
    </w:p>
    <w:p w:rsidR="0011194B" w:rsidRPr="0011194B" w:rsidRDefault="0011194B" w:rsidP="0011194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194B">
        <w:rPr>
          <w:rFonts w:ascii="Times New Roman" w:hAnsi="Times New Roman" w:cs="Times New Roman"/>
          <w:sz w:val="28"/>
          <w:szCs w:val="28"/>
        </w:rPr>
        <w:t xml:space="preserve">Для полноценного развития дошкольнику необходимо общаться со </w:t>
      </w:r>
      <w:bookmarkEnd w:id="0"/>
      <w:r w:rsidRPr="0011194B">
        <w:rPr>
          <w:rFonts w:ascii="Times New Roman" w:hAnsi="Times New Roman" w:cs="Times New Roman"/>
          <w:sz w:val="28"/>
          <w:szCs w:val="28"/>
        </w:rPr>
        <w:t>сверстниками, взрослыми, играть в развивающие игры слушать чтение книг, рисовать, лепить, фантазировать.</w:t>
      </w:r>
    </w:p>
    <w:p w:rsidR="0011194B" w:rsidRPr="0011194B" w:rsidRDefault="0011194B" w:rsidP="0011194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11194B" w:rsidRPr="0011194B" w:rsidRDefault="0011194B" w:rsidP="0011194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Уже сейчас постарайтесь очень постепенно режим дня вашего малыша соотнести с режимом дня школьника.</w:t>
      </w:r>
    </w:p>
    <w:p w:rsidR="0011194B" w:rsidRPr="0011194B" w:rsidRDefault="0011194B" w:rsidP="0011194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11194B" w:rsidRPr="0011194B" w:rsidRDefault="0011194B" w:rsidP="0011194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194B">
        <w:rPr>
          <w:rFonts w:ascii="Times New Roman" w:hAnsi="Times New Roman" w:cs="Times New Roman"/>
          <w:sz w:val="28"/>
          <w:szCs w:val="28"/>
        </w:rPr>
        <w:t>Не пугайте ребёнка будущими трудностями в школе!</w:t>
      </w:r>
    </w:p>
    <w:p w:rsidR="0011194B" w:rsidRPr="0011194B" w:rsidRDefault="0011194B" w:rsidP="0011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sz w:val="28"/>
          <w:szCs w:val="28"/>
        </w:rPr>
        <w:t>Перед школой и во время учёбы проверяйте зрение и слух ребёнка.</w:t>
      </w:r>
    </w:p>
    <w:p w:rsidR="0011194B" w:rsidRPr="0011194B" w:rsidRDefault="0011194B" w:rsidP="0011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4B">
        <w:rPr>
          <w:rFonts w:ascii="Times New Roman" w:hAnsi="Times New Roman" w:cs="Times New Roman"/>
          <w:b/>
          <w:sz w:val="28"/>
          <w:szCs w:val="28"/>
        </w:rPr>
        <w:t>Всего доброго!</w:t>
      </w:r>
    </w:p>
    <w:p w:rsidR="009E4442" w:rsidRPr="0011194B" w:rsidRDefault="0011194B">
      <w:pPr>
        <w:rPr>
          <w:rFonts w:ascii="Times New Roman" w:hAnsi="Times New Roman" w:cs="Times New Roman"/>
          <w:sz w:val="28"/>
          <w:szCs w:val="28"/>
        </w:rPr>
      </w:pPr>
    </w:p>
    <w:sectPr w:rsidR="009E4442" w:rsidRPr="0011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5E3"/>
    <w:multiLevelType w:val="multilevel"/>
    <w:tmpl w:val="2D2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D4AA4"/>
    <w:multiLevelType w:val="multilevel"/>
    <w:tmpl w:val="7794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C1D91"/>
    <w:multiLevelType w:val="multilevel"/>
    <w:tmpl w:val="0AC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87D7F"/>
    <w:multiLevelType w:val="multilevel"/>
    <w:tmpl w:val="93F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6097A"/>
    <w:multiLevelType w:val="multilevel"/>
    <w:tmpl w:val="762E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44B53"/>
    <w:multiLevelType w:val="multilevel"/>
    <w:tmpl w:val="EA0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4403C"/>
    <w:multiLevelType w:val="multilevel"/>
    <w:tmpl w:val="038A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55A32"/>
    <w:multiLevelType w:val="multilevel"/>
    <w:tmpl w:val="F5D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B33BF"/>
    <w:multiLevelType w:val="multilevel"/>
    <w:tmpl w:val="C0B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56A9E"/>
    <w:multiLevelType w:val="multilevel"/>
    <w:tmpl w:val="E1C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B"/>
    <w:rsid w:val="0011194B"/>
    <w:rsid w:val="001370F9"/>
    <w:rsid w:val="005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0780"/>
  <w15:chartTrackingRefBased/>
  <w15:docId w15:val="{06430344-DDE7-4728-93A5-76A13500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1920</Words>
  <Characters>10949</Characters>
  <Application>Microsoft Office Word</Application>
  <DocSecurity>0</DocSecurity>
  <Lines>91</Lines>
  <Paragraphs>25</Paragraphs>
  <ScaleCrop>false</ScaleCrop>
  <Company>HP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2021-11-20T11:28:00Z</dcterms:created>
  <dcterms:modified xsi:type="dcterms:W3CDTF">2021-11-20T11:36:00Z</dcterms:modified>
</cp:coreProperties>
</file>