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5C" w:rsidRDefault="004E0E5C" w:rsidP="004E0E5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родителям</w:t>
      </w:r>
    </w:p>
    <w:p w:rsidR="004E0E5C" w:rsidRPr="004E0E5C" w:rsidRDefault="004E0E5C" w:rsidP="004E0E5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E0E5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«Развивая мелкую моторику, </w:t>
      </w:r>
    </w:p>
    <w:p w:rsidR="004E0E5C" w:rsidRPr="004E0E5C" w:rsidRDefault="004E0E5C" w:rsidP="004E0E5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E0E5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развиваем навыки самообслуживания у детей»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4E0E5C">
        <w:rPr>
          <w:color w:val="111111"/>
          <w:sz w:val="28"/>
          <w:szCs w:val="28"/>
        </w:rPr>
        <w:t> играет определенную роль в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дошкольников</w:t>
      </w:r>
      <w:r w:rsidRPr="004E0E5C">
        <w:rPr>
          <w:color w:val="111111"/>
          <w:sz w:val="28"/>
          <w:szCs w:val="28"/>
        </w:rPr>
        <w:t>, оно включает в себя освоение следующих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4E0E5C">
        <w:rPr>
          <w:color w:val="111111"/>
          <w:sz w:val="28"/>
          <w:szCs w:val="28"/>
        </w:rPr>
        <w:t>: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 Прием пищи </w:t>
      </w:r>
      <w:r w:rsidRPr="004E0E5C">
        <w:rPr>
          <w:i/>
          <w:iCs/>
          <w:color w:val="111111"/>
          <w:sz w:val="28"/>
          <w:szCs w:val="28"/>
          <w:bdr w:val="none" w:sz="0" w:space="0" w:color="auto" w:frame="1"/>
        </w:rPr>
        <w:t>(есть ложкой, пить из чашки);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 xml:space="preserve">- раздевание и одевание (снимать и </w:t>
      </w:r>
      <w:proofErr w:type="gramStart"/>
      <w:r w:rsidRPr="004E0E5C">
        <w:rPr>
          <w:color w:val="111111"/>
          <w:sz w:val="28"/>
          <w:szCs w:val="28"/>
        </w:rPr>
        <w:t>одевать обувь</w:t>
      </w:r>
      <w:proofErr w:type="gramEnd"/>
      <w:r w:rsidRPr="004E0E5C">
        <w:rPr>
          <w:color w:val="111111"/>
          <w:sz w:val="28"/>
          <w:szCs w:val="28"/>
        </w:rPr>
        <w:t>, колготки, шорты, брюки или юбку, шапку, варежки, застегивать и расстегивать пуговицы или молнию);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 гигиена тела (мытье рук и лица, вытирать их полотенцем, пользоваться носовым платком и салфеткой);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 опрятности. 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Эти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Pr="004E0E5C">
        <w:rPr>
          <w:color w:val="111111"/>
          <w:sz w:val="28"/>
          <w:szCs w:val="28"/>
        </w:rPr>
        <w:t> формируются под воздействием воспитания при определенном уровне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E0E5C">
        <w:rPr>
          <w:color w:val="111111"/>
          <w:sz w:val="28"/>
          <w:szCs w:val="28"/>
        </w:rPr>
        <w:t xml:space="preserve"> у ребенка некоторых </w:t>
      </w:r>
      <w:proofErr w:type="spellStart"/>
      <w:proofErr w:type="gramStart"/>
      <w:r w:rsidRPr="004E0E5C">
        <w:rPr>
          <w:color w:val="111111"/>
          <w:sz w:val="28"/>
          <w:szCs w:val="28"/>
        </w:rPr>
        <w:t>психо-физических</w:t>
      </w:r>
      <w:proofErr w:type="spellEnd"/>
      <w:proofErr w:type="gramEnd"/>
      <w:r w:rsidRPr="004E0E5C">
        <w:rPr>
          <w:color w:val="111111"/>
          <w:sz w:val="28"/>
          <w:szCs w:val="28"/>
        </w:rPr>
        <w:t xml:space="preserve"> возможностей. </w:t>
      </w:r>
      <w:r w:rsidRPr="004E0E5C">
        <w:rPr>
          <w:color w:val="111111"/>
          <w:sz w:val="28"/>
          <w:szCs w:val="28"/>
          <w:bdr w:val="none" w:sz="0" w:space="0" w:color="auto" w:frame="1"/>
        </w:rPr>
        <w:t>К ним относятся</w:t>
      </w:r>
      <w:r w:rsidRPr="004E0E5C">
        <w:rPr>
          <w:color w:val="111111"/>
          <w:sz w:val="28"/>
          <w:szCs w:val="28"/>
        </w:rPr>
        <w:t>: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 Общая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моторика </w:t>
      </w:r>
      <w:r w:rsidRPr="004E0E5C">
        <w:rPr>
          <w:color w:val="111111"/>
          <w:sz w:val="28"/>
          <w:szCs w:val="28"/>
        </w:rPr>
        <w:t>(умение садиться, вставать, ходить, спускаться и подниматься по ступенькам);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 </w:t>
      </w:r>
      <w:r w:rsidRPr="004E0E5C">
        <w:rPr>
          <w:color w:val="111111"/>
          <w:sz w:val="28"/>
          <w:szCs w:val="28"/>
        </w:rPr>
        <w:t>(брать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предметы</w:t>
      </w:r>
      <w:r w:rsidRPr="004E0E5C">
        <w:rPr>
          <w:color w:val="111111"/>
          <w:sz w:val="28"/>
          <w:szCs w:val="28"/>
        </w:rPr>
        <w:t>, держать, переворачивать предметы, играть в пальчиковые игры);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-зрительно-слуховое внимание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(умение смотреть, слушать, приходить, когда зовут, отвечать на вопросы);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18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-мышление (умение узнавать и называть предмет, выполнять простые указания, инструкции и поручения, умение имитировать и подражать действиям).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Мы хотим остановиться сегодня на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у детей мелкой моторики</w:t>
      </w:r>
      <w:r w:rsidRPr="004E0E5C">
        <w:rPr>
          <w:color w:val="111111"/>
          <w:sz w:val="28"/>
          <w:szCs w:val="28"/>
        </w:rPr>
        <w:t>, так как у многих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0E5C">
        <w:rPr>
          <w:color w:val="111111"/>
          <w:sz w:val="28"/>
          <w:szCs w:val="28"/>
        </w:rPr>
        <w:t> наблюдается общее отставание в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ручной моторике</w:t>
      </w:r>
      <w:r w:rsidRPr="004E0E5C">
        <w:rPr>
          <w:color w:val="111111"/>
          <w:sz w:val="28"/>
          <w:szCs w:val="28"/>
        </w:rPr>
        <w:t>, неловкость, нарушение координации движений, вследствие чего дети с трудом овладевают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навыками самообслуживания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Важно заниматься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4E0E5C">
        <w:rPr>
          <w:color w:val="111111"/>
          <w:sz w:val="28"/>
          <w:szCs w:val="28"/>
        </w:rPr>
        <w:t xml:space="preserve"> руки не время от времени, а систематически, каждый день. </w:t>
      </w:r>
      <w:r w:rsidRPr="004E0E5C">
        <w:rPr>
          <w:color w:val="111111"/>
          <w:sz w:val="28"/>
          <w:szCs w:val="28"/>
          <w:u w:val="single"/>
          <w:bdr w:val="none" w:sz="0" w:space="0" w:color="auto" w:frame="1"/>
        </w:rPr>
        <w:t>И сделать это очень просто</w:t>
      </w:r>
      <w:r w:rsidRPr="004E0E5C">
        <w:rPr>
          <w:color w:val="111111"/>
          <w:sz w:val="28"/>
          <w:szCs w:val="28"/>
        </w:rPr>
        <w:t>: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Разминать пальцами тесто, глину, пластилин, лепить что-нибудь.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Нанизывать бусинки, пуговки, макароны на нитки.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 xml:space="preserve">Завязывать узлы на </w:t>
      </w:r>
      <w:proofErr w:type="gramStart"/>
      <w:r w:rsidRPr="004E0E5C">
        <w:rPr>
          <w:color w:val="111111"/>
          <w:sz w:val="28"/>
          <w:szCs w:val="28"/>
        </w:rPr>
        <w:t>толстой</w:t>
      </w:r>
      <w:proofErr w:type="gramEnd"/>
      <w:r w:rsidRPr="004E0E5C">
        <w:rPr>
          <w:color w:val="111111"/>
          <w:sz w:val="28"/>
          <w:szCs w:val="28"/>
        </w:rPr>
        <w:t xml:space="preserve"> и тонкой вер </w:t>
      </w:r>
      <w:proofErr w:type="spellStart"/>
      <w:r w:rsidRPr="004E0E5C">
        <w:rPr>
          <w:color w:val="111111"/>
          <w:sz w:val="28"/>
          <w:szCs w:val="28"/>
        </w:rPr>
        <w:t>вках</w:t>
      </w:r>
      <w:proofErr w:type="spellEnd"/>
      <w:r w:rsidRPr="004E0E5C">
        <w:rPr>
          <w:color w:val="111111"/>
          <w:sz w:val="28"/>
          <w:szCs w:val="28"/>
        </w:rPr>
        <w:t>, шнурках.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Заводить будильник, игрушки ключиком.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Штриховать, рисовать, раскрашивать карандашом,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4E0E5C">
        <w:rPr>
          <w:color w:val="111111"/>
          <w:sz w:val="28"/>
          <w:szCs w:val="28"/>
        </w:rPr>
        <w:t>, красками.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Хлопать в ладоши тихо, громко, в разном темпе.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Катать по очереди каждым пальцем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бусинки</w:t>
      </w:r>
      <w:r w:rsidRPr="004E0E5C">
        <w:rPr>
          <w:color w:val="111111"/>
          <w:sz w:val="28"/>
          <w:szCs w:val="28"/>
        </w:rPr>
        <w:t>, камешки, шарики.</w:t>
      </w:r>
    </w:p>
    <w:p w:rsidR="004E0E5C" w:rsidRPr="004E0E5C" w:rsidRDefault="004E0E5C" w:rsidP="004E0E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Делать пальчиковую гимнастику.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 xml:space="preserve"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</w:t>
      </w:r>
      <w:r w:rsidRPr="004E0E5C">
        <w:rPr>
          <w:color w:val="111111"/>
          <w:sz w:val="28"/>
          <w:szCs w:val="28"/>
        </w:rPr>
        <w:lastRenderedPageBreak/>
        <w:t xml:space="preserve">фалангу. Если у вас есть дача и приусадебный участок, воспользуйтесь этим и привлеките ребенка к сбору ягод. Все это заставляет пальчики ловко действовать и очень пригодится в дальнейшем. Важно приучать ребенка </w:t>
      </w:r>
      <w:proofErr w:type="gramStart"/>
      <w:r w:rsidRPr="004E0E5C">
        <w:rPr>
          <w:color w:val="111111"/>
          <w:sz w:val="28"/>
          <w:szCs w:val="28"/>
        </w:rPr>
        <w:t>стремиться все делать</w:t>
      </w:r>
      <w:proofErr w:type="gramEnd"/>
      <w:r w:rsidRPr="004E0E5C">
        <w:rPr>
          <w:color w:val="111111"/>
          <w:sz w:val="28"/>
          <w:szCs w:val="28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 Руки - инструмент тонкий, и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«настраиваются»</w:t>
      </w:r>
      <w:r w:rsidRPr="004E0E5C">
        <w:rPr>
          <w:color w:val="111111"/>
          <w:sz w:val="28"/>
          <w:szCs w:val="28"/>
        </w:rPr>
        <w:t> они в течение долгого времени. Очень полезны мозаики, аппликации, рисование карандашами,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4E0E5C">
        <w:rPr>
          <w:color w:val="111111"/>
          <w:sz w:val="28"/>
          <w:szCs w:val="28"/>
        </w:rPr>
        <w:t>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 руки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Детям  для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мелкой моторики </w:t>
      </w:r>
      <w:r w:rsidRPr="004E0E5C">
        <w:rPr>
          <w:color w:val="111111"/>
          <w:sz w:val="28"/>
          <w:szCs w:val="28"/>
          <w:bdr w:val="none" w:sz="0" w:space="0" w:color="auto" w:frame="1"/>
        </w:rPr>
        <w:t>необходимо предлагать</w:t>
      </w:r>
      <w:r w:rsidRPr="004E0E5C">
        <w:rPr>
          <w:color w:val="111111"/>
          <w:sz w:val="28"/>
          <w:szCs w:val="28"/>
        </w:rPr>
        <w:t>: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1. Упражнения с массажным шариком, грецкими орехами, карандашами, ручками, фломастерами.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2. 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«Танцуйте»</w:t>
      </w:r>
      <w:r w:rsidRPr="004E0E5C">
        <w:rPr>
          <w:color w:val="111111"/>
          <w:sz w:val="28"/>
          <w:szCs w:val="28"/>
        </w:rPr>
        <w:t> пальцами и хлопайте в ладоши тихо и громко, в разном темпе.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 xml:space="preserve">3. </w:t>
      </w:r>
      <w:proofErr w:type="gramStart"/>
      <w:r w:rsidRPr="004E0E5C">
        <w:rPr>
          <w:color w:val="111111"/>
          <w:sz w:val="28"/>
          <w:szCs w:val="28"/>
        </w:rPr>
        <w:t>Используйте с детьми различные виды мозаики,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конструкторы </w:t>
      </w:r>
      <w:r w:rsidRPr="004E0E5C">
        <w:rPr>
          <w:color w:val="111111"/>
          <w:sz w:val="28"/>
          <w:szCs w:val="28"/>
        </w:rPr>
        <w:t>(железные, деревянные, пластмассовые, игры с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деталями</w:t>
      </w:r>
      <w:r w:rsidRPr="004E0E5C">
        <w:rPr>
          <w:color w:val="111111"/>
          <w:sz w:val="28"/>
          <w:szCs w:val="28"/>
        </w:rPr>
        <w:t>, счетными палочками.</w:t>
      </w:r>
      <w:proofErr w:type="gramEnd"/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4. Организуйте игры с пластилином, тестом.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5. Попробуйте технику рисования пальцами. Можно добавить в краски соль или песок для эффекта массажа.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6. Используйте цветные клубочки ниток для перематывания, веревочки различной толщины и длины для завязывания и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развязывания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7. Включите в игры разнообразный природный материал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(палочки, веточки, шишки, скорлупки, початки и т. д.)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8. Занимайтесь с детьми нанизыванием бусин, бисера, учите расстегивать и застегивать пуговицы, кнопки, крючки, молнии.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9. Запускайте пальцами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волчки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>10. Складывайте матрешку, играйте с различными вкладышами.</w:t>
      </w:r>
    </w:p>
    <w:p w:rsidR="004E0E5C" w:rsidRPr="004E0E5C" w:rsidRDefault="004E0E5C" w:rsidP="004E0E5C">
      <w:pPr>
        <w:pStyle w:val="a3"/>
        <w:shd w:val="clear" w:color="auto" w:fill="FFFFFF"/>
        <w:spacing w:before="180" w:beforeAutospacing="0" w:after="18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0E5C">
        <w:rPr>
          <w:color w:val="111111"/>
          <w:sz w:val="28"/>
          <w:szCs w:val="28"/>
        </w:rPr>
        <w:t xml:space="preserve">Не оставляйте ребенка одного с мелкими предметами! Вызывайте положительные эмоции у ребенка! Употребляйте слова и фразы, несущие оптимистическую окрашенность, </w:t>
      </w:r>
      <w:r w:rsidRPr="004E0E5C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E0E5C">
        <w:rPr>
          <w:color w:val="111111"/>
          <w:sz w:val="28"/>
          <w:szCs w:val="28"/>
        </w:rPr>
        <w:t>: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«Как интересно!»</w:t>
      </w:r>
      <w:r w:rsidRPr="004E0E5C">
        <w:rPr>
          <w:color w:val="111111"/>
          <w:sz w:val="28"/>
          <w:szCs w:val="28"/>
        </w:rPr>
        <w:t>,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«Вот, здорово!»</w:t>
      </w:r>
      <w:r w:rsidRPr="004E0E5C">
        <w:rPr>
          <w:color w:val="111111"/>
          <w:sz w:val="28"/>
          <w:szCs w:val="28"/>
        </w:rPr>
        <w:t>,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«Давай помогу!»</w:t>
      </w:r>
      <w:r w:rsidRPr="004E0E5C">
        <w:rPr>
          <w:color w:val="111111"/>
          <w:sz w:val="28"/>
          <w:szCs w:val="28"/>
        </w:rPr>
        <w:t>, </w:t>
      </w:r>
      <w:r w:rsidRPr="004E0E5C">
        <w:rPr>
          <w:iCs/>
          <w:color w:val="111111"/>
          <w:sz w:val="28"/>
          <w:szCs w:val="28"/>
          <w:bdr w:val="none" w:sz="0" w:space="0" w:color="auto" w:frame="1"/>
        </w:rPr>
        <w:t>«Красота!»</w:t>
      </w:r>
      <w:r w:rsidRPr="004E0E5C">
        <w:rPr>
          <w:color w:val="111111"/>
          <w:sz w:val="28"/>
          <w:szCs w:val="28"/>
        </w:rPr>
        <w:t>.</w:t>
      </w:r>
    </w:p>
    <w:p w:rsidR="004E0E5C" w:rsidRPr="004E0E5C" w:rsidRDefault="004E0E5C" w:rsidP="004E0E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  <w:sectPr w:rsidR="004E0E5C" w:rsidRPr="004E0E5C" w:rsidSect="00DA3FF0">
          <w:pgSz w:w="11900" w:h="16838"/>
          <w:pgMar w:top="1135" w:right="846" w:bottom="600" w:left="852" w:header="0" w:footer="0" w:gutter="0"/>
          <w:cols w:space="720" w:equalWidth="0">
            <w:col w:w="10208"/>
          </w:cols>
        </w:sectPr>
      </w:pPr>
      <w:r w:rsidRPr="004E0E5C">
        <w:rPr>
          <w:color w:val="111111"/>
          <w:sz w:val="28"/>
          <w:szCs w:val="28"/>
        </w:rPr>
        <w:t>Уважаемые родители! Наступит время, когда ваш любимый ребенок будет ловко и быстро работать всеми десятью пальцами, движения рук будут точными и аккуратными. Но прежде необходимо набраться терпения и понимания. Скорость формирования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 самообслуживания</w:t>
      </w:r>
      <w:r w:rsidRPr="004E0E5C">
        <w:rPr>
          <w:color w:val="111111"/>
          <w:sz w:val="28"/>
          <w:szCs w:val="28"/>
        </w:rPr>
        <w:t> зависит от индивидуальных особенностей ребенка, типа нервной системы, от скорости запоминания и от уровня </w:t>
      </w:r>
      <w:r w:rsidRPr="004E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Pr="004E0E5C">
        <w:rPr>
          <w:color w:val="111111"/>
          <w:sz w:val="28"/>
          <w:szCs w:val="28"/>
        </w:rPr>
        <w:t>.</w:t>
      </w:r>
    </w:p>
    <w:p w:rsidR="004E0E5C" w:rsidRDefault="004E0E5C"/>
    <w:sectPr w:rsidR="004E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402AFF1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96087F2">
      <w:numFmt w:val="decimal"/>
      <w:lvlText w:val=""/>
      <w:lvlJc w:val="left"/>
    </w:lvl>
    <w:lvl w:ilvl="2" w:tplc="CB5E5198">
      <w:numFmt w:val="decimal"/>
      <w:lvlText w:val=""/>
      <w:lvlJc w:val="left"/>
    </w:lvl>
    <w:lvl w:ilvl="3" w:tplc="8C46BE7E">
      <w:numFmt w:val="decimal"/>
      <w:lvlText w:val=""/>
      <w:lvlJc w:val="left"/>
    </w:lvl>
    <w:lvl w:ilvl="4" w:tplc="749E5A40">
      <w:numFmt w:val="decimal"/>
      <w:lvlText w:val=""/>
      <w:lvlJc w:val="left"/>
    </w:lvl>
    <w:lvl w:ilvl="5" w:tplc="A7A614F2">
      <w:numFmt w:val="decimal"/>
      <w:lvlText w:val=""/>
      <w:lvlJc w:val="left"/>
    </w:lvl>
    <w:lvl w:ilvl="6" w:tplc="D5022914">
      <w:numFmt w:val="decimal"/>
      <w:lvlText w:val=""/>
      <w:lvlJc w:val="left"/>
    </w:lvl>
    <w:lvl w:ilvl="7" w:tplc="3CF2A4F2">
      <w:numFmt w:val="decimal"/>
      <w:lvlText w:val=""/>
      <w:lvlJc w:val="left"/>
    </w:lvl>
    <w:lvl w:ilvl="8" w:tplc="5896E1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E5C"/>
    <w:rsid w:val="004E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2022-05-24T17:24:00Z</dcterms:created>
  <dcterms:modified xsi:type="dcterms:W3CDTF">2022-05-24T17:27:00Z</dcterms:modified>
</cp:coreProperties>
</file>