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3A" w:rsidRPr="002B023A" w:rsidRDefault="002B023A" w:rsidP="002B023A">
      <w:pPr>
        <w:pStyle w:val="c0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Что ответить «Почемучке»</w:t>
      </w:r>
    </w:p>
    <w:p w:rsidR="002B023A" w:rsidRDefault="002B023A" w:rsidP="002B023A">
      <w:pPr>
        <w:pStyle w:val="c0"/>
        <w:rPr>
          <w:rStyle w:val="c3"/>
        </w:rPr>
      </w:pPr>
    </w:p>
    <w:p w:rsidR="002B023A" w:rsidRDefault="002B023A" w:rsidP="002B023A">
      <w:pPr>
        <w:pStyle w:val="c0"/>
      </w:pPr>
      <w:r>
        <w:rPr>
          <w:rStyle w:val="c3"/>
        </w:rPr>
        <w:t xml:space="preserve">Вопросы ребенка взрослому - проявление уважения и доверия к опыту и компетенции старших. И хотя порой от них хочется спрятаться, побыть наедине со своими мыслями, вы должны реагировать на исследовательский азарт малыша, который иногда не дает "бедным" взрослым ни минуты покоя! </w:t>
      </w:r>
    </w:p>
    <w:p w:rsidR="002B023A" w:rsidRDefault="002B023A" w:rsidP="002B023A">
      <w:pPr>
        <w:pStyle w:val="c0"/>
      </w:pPr>
      <w:r>
        <w:rPr>
          <w:rStyle w:val="c3"/>
        </w:rPr>
        <w:t>Вопросы,  которые задают малыши, могут быть причудливы и неожиданны: "Куда едут машины?", "Где живут микробы?", "Почему зима?" или: "Что такое развод?"</w:t>
      </w:r>
      <w:proofErr w:type="gramStart"/>
      <w:r>
        <w:rPr>
          <w:rStyle w:val="c3"/>
        </w:rPr>
        <w:t>.Ч</w:t>
      </w:r>
      <w:proofErr w:type="gramEnd"/>
      <w:r>
        <w:rPr>
          <w:rStyle w:val="c3"/>
        </w:rPr>
        <w:t xml:space="preserve">аще всего это вопросы возникают, когда малыш пытается понять связь между разными вещами и событиями, начинает понимать, что все, происходящее вокруг, не случайно. </w:t>
      </w:r>
    </w:p>
    <w:p w:rsidR="002B023A" w:rsidRDefault="002B023A" w:rsidP="002B023A">
      <w:pPr>
        <w:pStyle w:val="c0"/>
      </w:pPr>
      <w:r>
        <w:rPr>
          <w:rStyle w:val="c3"/>
        </w:rPr>
        <w:t xml:space="preserve">Ответить на все вопросы необходимо. Но,  как  сделать это грамотно: так, чтобы не запутать малыша еще больше? </w:t>
      </w:r>
    </w:p>
    <w:p w:rsidR="002B023A" w:rsidRDefault="002B023A" w:rsidP="002B023A">
      <w:pPr>
        <w:pStyle w:val="c0"/>
      </w:pPr>
      <w:r>
        <w:rPr>
          <w:rStyle w:val="c2"/>
        </w:rPr>
        <w:t>Малыш вовсе не нуждается в сложных объяснениях. Ему нужны понятные,  доступные  слова, а не перегруженный сложными терминами</w:t>
      </w:r>
      <w:r>
        <w:rPr>
          <w:rStyle w:val="c3"/>
        </w:rPr>
        <w:t> </w:t>
      </w:r>
      <w:r>
        <w:rPr>
          <w:rStyle w:val="c2"/>
        </w:rPr>
        <w:t>ответ.</w:t>
      </w:r>
      <w:r>
        <w:rPr>
          <w:rStyle w:val="c3"/>
        </w:rPr>
        <w:t xml:space="preserve"> Не  усложняйте свой ответ длинными техническими подробностями, которые ребенок не сможет понять, поскольку еще слишком мал для этого... </w:t>
      </w:r>
    </w:p>
    <w:p w:rsidR="002B023A" w:rsidRDefault="002B023A" w:rsidP="002B023A">
      <w:pPr>
        <w:pStyle w:val="c0"/>
      </w:pPr>
      <w:r>
        <w:rPr>
          <w:rStyle w:val="c3"/>
        </w:rPr>
        <w:t>"</w:t>
      </w:r>
      <w:proofErr w:type="spellStart"/>
      <w:r>
        <w:rPr>
          <w:rStyle w:val="c3"/>
        </w:rPr>
        <w:t>Почемучесть</w:t>
      </w:r>
      <w:proofErr w:type="spellEnd"/>
      <w:r>
        <w:rPr>
          <w:rStyle w:val="c3"/>
        </w:rPr>
        <w:t xml:space="preserve">" ребенка распространяется и на ситуации, которые изначально не должны были вызывать долгого обсуждения. </w:t>
      </w:r>
    </w:p>
    <w:p w:rsidR="002B023A" w:rsidRDefault="002B023A" w:rsidP="002B023A">
      <w:pPr>
        <w:pStyle w:val="c0"/>
      </w:pPr>
      <w:r>
        <w:rPr>
          <w:rStyle w:val="c3"/>
        </w:rPr>
        <w:t xml:space="preserve">"Почему нельзя трогать провода? Почему надо ложиться спать? Почему нельзя взять еще одну шоколадку? Почему надо идти к доктору?" - все эти вопросы задаются не столько для того, чтобы выяснить причину запретов, сколько с целью еще раз уточнить права взрослого и ребенка. За этими совершенно разными вопросами стоит один общий, очень важный для ребенка вопрос: "Почему я должен вас слушаться?" </w:t>
      </w:r>
    </w:p>
    <w:p w:rsidR="002B023A" w:rsidRDefault="002B023A" w:rsidP="002B023A">
      <w:pPr>
        <w:pStyle w:val="c0"/>
      </w:pPr>
      <w:r>
        <w:rPr>
          <w:rStyle w:val="c3"/>
        </w:rPr>
        <w:t xml:space="preserve">Конечно, в ответ взрослый может показать силу и власть </w:t>
      </w:r>
      <w:proofErr w:type="gramStart"/>
      <w:r>
        <w:rPr>
          <w:rStyle w:val="c3"/>
        </w:rPr>
        <w:t>старшего</w:t>
      </w:r>
      <w:proofErr w:type="gramEnd"/>
      <w:r>
        <w:rPr>
          <w:rStyle w:val="c3"/>
        </w:rPr>
        <w:t xml:space="preserve">, ответив: "Ты должен, потому что я так сказал". Гораздо лучше построить свой ответ так, чтобы малыш понял, что провода нельзя трогать ни в коем случае, и это правило едино для всех, что ночью спать надо всем (и взрослым и детям), чтобы быть здоровыми и сильными. </w:t>
      </w:r>
    </w:p>
    <w:p w:rsidR="002B023A" w:rsidRDefault="002B023A" w:rsidP="002B023A">
      <w:pPr>
        <w:pStyle w:val="c0"/>
      </w:pPr>
      <w:r>
        <w:rPr>
          <w:rStyle w:val="c3"/>
        </w:rPr>
        <w:t xml:space="preserve">Обычно на смену бесконечной череды "почему?" приходят новые вопросы, которые можно объединить в группу "А что если...". Причем чаще всего ответ </w:t>
      </w:r>
      <w:proofErr w:type="gramStart"/>
      <w:r>
        <w:rPr>
          <w:rStyle w:val="c3"/>
        </w:rPr>
        <w:t>ребенок</w:t>
      </w:r>
      <w:proofErr w:type="gramEnd"/>
      <w:r>
        <w:rPr>
          <w:rStyle w:val="c3"/>
        </w:rPr>
        <w:t xml:space="preserve"> хорошо знает, потому что уже пробовал проверить, что будет, если... Ребенок сверяет свой вариант с </w:t>
      </w:r>
      <w:proofErr w:type="gramStart"/>
      <w:r>
        <w:rPr>
          <w:rStyle w:val="c3"/>
        </w:rPr>
        <w:t>вашим</w:t>
      </w:r>
      <w:proofErr w:type="gramEnd"/>
      <w:r>
        <w:rPr>
          <w:rStyle w:val="c3"/>
        </w:rPr>
        <w:t xml:space="preserve"> и убеждается в правильности своих предположений, если ответы совпадают. Что, в свою очередь, делает его более уверенным в собственной компетентности: "Я так и знал, что все упадет!" </w:t>
      </w:r>
    </w:p>
    <w:p w:rsidR="002B023A" w:rsidRDefault="002B023A" w:rsidP="002B023A">
      <w:pPr>
        <w:pStyle w:val="c0"/>
      </w:pPr>
      <w:r>
        <w:rPr>
          <w:rStyle w:val="c2"/>
        </w:rPr>
        <w:t>Разные взрослые, разные ответы.</w:t>
      </w:r>
      <w:r>
        <w:rPr>
          <w:rStyle w:val="c3"/>
        </w:rPr>
        <w:t> </w:t>
      </w:r>
      <w:r>
        <w:br/>
      </w:r>
      <w:r>
        <w:rPr>
          <w:rStyle w:val="c3"/>
        </w:rPr>
        <w:t xml:space="preserve">Очень быстро ребенок понимает, с какими вопросами лучше обращаться к маме, а с какими - к папе, брату или деду. Каждый взрослый может показать ему мир с какой-то новой стороны. И даже если ответы разных членов семьи не всегда совпадают, малыш всегда может выбрать подходящий вариант. Хорошо, когда в семье кто-то может ответить серьезно и научно, еще лучше, когда кто-нибудь способен дать простое и понятное объяснение. </w:t>
      </w:r>
    </w:p>
    <w:p w:rsidR="002B023A" w:rsidRDefault="002B023A" w:rsidP="002B023A">
      <w:pPr>
        <w:pStyle w:val="c0"/>
      </w:pPr>
      <w:r>
        <w:rPr>
          <w:rStyle w:val="c2"/>
        </w:rPr>
        <w:lastRenderedPageBreak/>
        <w:t xml:space="preserve">А вдруг причина </w:t>
      </w:r>
      <w:proofErr w:type="gramStart"/>
      <w:r>
        <w:rPr>
          <w:rStyle w:val="c2"/>
        </w:rPr>
        <w:t>в</w:t>
      </w:r>
      <w:proofErr w:type="gramEnd"/>
      <w:r>
        <w:rPr>
          <w:rStyle w:val="c2"/>
        </w:rPr>
        <w:t xml:space="preserve"> другом?</w:t>
      </w:r>
      <w:r>
        <w:rPr>
          <w:rStyle w:val="c3"/>
        </w:rPr>
        <w:t> </w:t>
      </w:r>
      <w:r>
        <w:br/>
      </w:r>
      <w:r>
        <w:rPr>
          <w:rStyle w:val="c3"/>
        </w:rPr>
        <w:t xml:space="preserve">Иногда за вопросами ребенка стоит не просто любопытство и желание узнать как можно больше нового. Часто за ними прячется одиночество или тревога, потребность во внимании или просьба помочь. </w:t>
      </w:r>
    </w:p>
    <w:p w:rsidR="002B023A" w:rsidRDefault="002B023A" w:rsidP="002B023A">
      <w:pPr>
        <w:pStyle w:val="c0"/>
      </w:pPr>
      <w:r>
        <w:rPr>
          <w:rStyle w:val="c2"/>
        </w:rPr>
        <w:t xml:space="preserve">Если ребенок задает вопрос взрослому, значит, взрослый ему нужен, </w:t>
      </w:r>
      <w:proofErr w:type="gramStart"/>
      <w:r>
        <w:rPr>
          <w:rStyle w:val="c2"/>
        </w:rPr>
        <w:t>значит</w:t>
      </w:r>
      <w:proofErr w:type="gramEnd"/>
      <w:r>
        <w:rPr>
          <w:rStyle w:val="c2"/>
        </w:rPr>
        <w:t xml:space="preserve"> маленький почемучка верит в его разумность, в то, что старший способен понять, поддержать, разъяснить, дать совет.</w:t>
      </w:r>
    </w:p>
    <w:p w:rsidR="002B023A" w:rsidRDefault="002B023A" w:rsidP="002B023A">
      <w:pPr>
        <w:pStyle w:val="c0"/>
      </w:pPr>
      <w:r>
        <w:rPr>
          <w:rStyle w:val="c3"/>
        </w:rPr>
        <w:t xml:space="preserve"> Когда ребенок вдруг перестает задавать вопросы, это может означать потерю доверия к взрослым или уверенности в себе. "Все равно мне ничего не понятно: слишком много слов и раздражения. Да и сам я еще такой маленький и бестолковый. Что со мной разговаривать?" </w:t>
      </w:r>
    </w:p>
    <w:p w:rsidR="002A56E5" w:rsidRDefault="002A56E5"/>
    <w:sectPr w:rsidR="002A56E5" w:rsidSect="002A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23A"/>
    <w:rsid w:val="002A56E5"/>
    <w:rsid w:val="002B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B023A"/>
  </w:style>
  <w:style w:type="character" w:customStyle="1" w:styleId="c2">
    <w:name w:val="c2"/>
    <w:basedOn w:val="a0"/>
    <w:rsid w:val="002B0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2021-03-19T07:37:00Z</dcterms:created>
  <dcterms:modified xsi:type="dcterms:W3CDTF">2021-03-19T07:39:00Z</dcterms:modified>
</cp:coreProperties>
</file>