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F7091C">
        <w:rPr>
          <w:color w:val="111111"/>
          <w:sz w:val="28"/>
          <w:szCs w:val="28"/>
        </w:rPr>
        <w:t>инвалидизации</w:t>
      </w:r>
      <w:proofErr w:type="spellEnd"/>
      <w:r w:rsidRPr="00F7091C">
        <w:rPr>
          <w:color w:val="111111"/>
          <w:sz w:val="28"/>
          <w:szCs w:val="28"/>
        </w:rPr>
        <w:t>. Очень часто предрасполагающими факторами этой патологии являются различные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нарушения осанки</w:t>
      </w:r>
      <w:r w:rsidRPr="00F7091C">
        <w:rPr>
          <w:color w:val="111111"/>
          <w:sz w:val="28"/>
          <w:szCs w:val="28"/>
        </w:rPr>
        <w:t>, проявляющиеся ещё в детском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F7091C">
        <w:rPr>
          <w:color w:val="111111"/>
          <w:sz w:val="28"/>
          <w:szCs w:val="28"/>
        </w:rPr>
        <w:t>. Совершенно очевидна актуальность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правильной осанки у детей</w:t>
      </w:r>
      <w:r w:rsidRPr="00F7091C">
        <w:rPr>
          <w:color w:val="111111"/>
          <w:sz w:val="28"/>
          <w:szCs w:val="28"/>
        </w:rPr>
        <w:t>, своевременное выявление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нарушений</w:t>
      </w:r>
      <w:r w:rsidRPr="00F7091C">
        <w:rPr>
          <w:color w:val="111111"/>
          <w:sz w:val="28"/>
          <w:szCs w:val="28"/>
        </w:rPr>
        <w:t> и их активное устранение.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Осанка</w:t>
      </w:r>
      <w:r w:rsidRPr="00F7091C">
        <w:rPr>
          <w:color w:val="111111"/>
          <w:sz w:val="28"/>
          <w:szCs w:val="28"/>
        </w:rPr>
        <w:t> 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Осанка</w:t>
      </w:r>
      <w:r w:rsidRPr="00F7091C">
        <w:rPr>
          <w:color w:val="111111"/>
          <w:sz w:val="28"/>
          <w:szCs w:val="28"/>
        </w:rPr>
        <w:t> человека не только сказывается на красоте его фигуры, всём внешнем облике, но и оказывает прямое влияние на его здоровье.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При её ухудшении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нарушается</w:t>
      </w:r>
      <w:r w:rsidRPr="00F7091C">
        <w:rPr>
          <w:color w:val="111111"/>
          <w:sz w:val="28"/>
          <w:szCs w:val="28"/>
        </w:rPr>
        <w:t> 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 часто вызывают нарушения зрения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(астигматизм, близорукость)</w:t>
      </w:r>
      <w:r w:rsidRPr="00F7091C">
        <w:rPr>
          <w:color w:val="111111"/>
          <w:sz w:val="28"/>
          <w:szCs w:val="28"/>
        </w:rPr>
        <w:t xml:space="preserve"> и </w:t>
      </w:r>
      <w:proofErr w:type="spellStart"/>
      <w:proofErr w:type="gramStart"/>
      <w:r w:rsidRPr="00F7091C">
        <w:rPr>
          <w:color w:val="111111"/>
          <w:sz w:val="28"/>
          <w:szCs w:val="28"/>
        </w:rPr>
        <w:t>морфо-функциональные</w:t>
      </w:r>
      <w:proofErr w:type="spellEnd"/>
      <w:proofErr w:type="gramEnd"/>
      <w:r w:rsidRPr="00F7091C">
        <w:rPr>
          <w:color w:val="111111"/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Формирование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F7091C">
        <w:rPr>
          <w:color w:val="111111"/>
          <w:sz w:val="28"/>
          <w:szCs w:val="28"/>
        </w:rPr>
        <w:t> у человека продолжается в течение всего периода роста.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Наиболее частый дефект - вялая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осанка</w:t>
      </w:r>
      <w:r w:rsidRPr="00F7091C">
        <w:rPr>
          <w:color w:val="111111"/>
          <w:sz w:val="28"/>
          <w:szCs w:val="28"/>
        </w:rPr>
        <w:t>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(крыловидные)</w:t>
      </w:r>
      <w:r w:rsidRPr="00F7091C">
        <w:rPr>
          <w:color w:val="111111"/>
          <w:sz w:val="28"/>
          <w:szCs w:val="28"/>
        </w:rPr>
        <w:t> лопатки свисающий живот; нередко ноги слегка согнуты в коленных суставах. На основе вялой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F7091C">
        <w:rPr>
          <w:color w:val="111111"/>
          <w:sz w:val="28"/>
          <w:szCs w:val="28"/>
        </w:rPr>
        <w:t> позднее могут сформироваться плоская, круглая и кругло-</w:t>
      </w:r>
      <w:r w:rsidRPr="00F7091C">
        <w:rPr>
          <w:color w:val="111111"/>
          <w:sz w:val="28"/>
          <w:szCs w:val="28"/>
        </w:rPr>
        <w:lastRenderedPageBreak/>
        <w:t>вогнутая спина, а также боковые искажения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сколиотичная</w:t>
      </w:r>
      <w:proofErr w:type="spellEnd"/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F7091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осанка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7091C">
        <w:rPr>
          <w:color w:val="111111"/>
          <w:sz w:val="28"/>
          <w:szCs w:val="28"/>
        </w:rPr>
        <w:t> или комбинированное искажение.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Дефекты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F7091C">
        <w:rPr>
          <w:color w:val="111111"/>
          <w:sz w:val="28"/>
          <w:szCs w:val="28"/>
        </w:rPr>
        <w:t> 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Поскольку на рост и формирование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F7091C">
        <w:rPr>
          <w:color w:val="111111"/>
          <w:sz w:val="28"/>
          <w:szCs w:val="28"/>
        </w:rPr>
        <w:t> оказывают влияние условия окружающей среды, родители и сотрудники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Pr="00F7091C">
        <w:rPr>
          <w:color w:val="111111"/>
          <w:sz w:val="28"/>
          <w:szCs w:val="28"/>
        </w:rPr>
        <w:t>, должны контролировать позы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детей при сидении</w:t>
      </w:r>
      <w:r w:rsidRPr="00F7091C">
        <w:rPr>
          <w:color w:val="111111"/>
          <w:sz w:val="28"/>
          <w:szCs w:val="28"/>
        </w:rPr>
        <w:t>, стоянии, ходьбе.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Важное значение</w:t>
      </w:r>
      <w:proofErr w:type="gramEnd"/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имеют</w:t>
      </w:r>
      <w:r w:rsidRPr="00F7091C">
        <w:rPr>
          <w:color w:val="111111"/>
          <w:sz w:val="28"/>
          <w:szCs w:val="28"/>
        </w:rPr>
        <w:t>: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Своевременное правильное питание;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Свежий воздух;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Подбор мебели в соответствии с длиной тела;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Оптимальная освещённость;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Привычка правильно переносить тяжёлые предметы;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Привычка правильно сидеть за столом;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Расслаблять мышцы тела;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Следить за собственной походкой.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Главным действенным средством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дефектов осанки</w:t>
      </w:r>
      <w:r w:rsidRPr="00F7091C">
        <w:rPr>
          <w:color w:val="111111"/>
          <w:sz w:val="28"/>
          <w:szCs w:val="28"/>
        </w:rPr>
        <w:t> является правильное и своевременно начатое физическое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F7091C">
        <w:rPr>
          <w:color w:val="111111"/>
          <w:sz w:val="28"/>
          <w:szCs w:val="28"/>
        </w:rPr>
        <w:t>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Специальные упражнения для формирования правильной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F7091C">
        <w:rPr>
          <w:color w:val="111111"/>
          <w:sz w:val="28"/>
          <w:szCs w:val="28"/>
        </w:rPr>
        <w:t> должны входить в утреннюю гимнастику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детей уже раннего возраста</w:t>
      </w:r>
      <w:r w:rsidRPr="00F7091C">
        <w:rPr>
          <w:color w:val="111111"/>
          <w:sz w:val="28"/>
          <w:szCs w:val="28"/>
        </w:rPr>
        <w:t>. С этого же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возраста необходимо воспитывать навыки правильной осанки</w:t>
      </w:r>
      <w:r w:rsidRPr="00F7091C">
        <w:rPr>
          <w:color w:val="111111"/>
          <w:sz w:val="28"/>
          <w:szCs w:val="28"/>
        </w:rPr>
        <w:t>: при сидении на стуле и за столом.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lastRenderedPageBreak/>
        <w:t xml:space="preserve">Обязательно проводить </w:t>
      </w:r>
      <w:proofErr w:type="spellStart"/>
      <w:r w:rsidRPr="00F7091C">
        <w:rPr>
          <w:color w:val="111111"/>
          <w:sz w:val="28"/>
          <w:szCs w:val="28"/>
        </w:rPr>
        <w:t>физминутку</w:t>
      </w:r>
      <w:proofErr w:type="spellEnd"/>
      <w:r w:rsidRPr="00F7091C">
        <w:rPr>
          <w:color w:val="111111"/>
          <w:sz w:val="28"/>
          <w:szCs w:val="28"/>
        </w:rPr>
        <w:t xml:space="preserve"> во время занятия, когда дети находятся 30 мин в статическом положении. Также проводить упражнения по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профилактике нарушения осанки между занятиями</w:t>
      </w:r>
      <w:r w:rsidRPr="00F7091C">
        <w:rPr>
          <w:color w:val="111111"/>
          <w:sz w:val="28"/>
          <w:szCs w:val="28"/>
        </w:rPr>
        <w:t>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 xml:space="preserve">А </w:t>
      </w:r>
      <w:proofErr w:type="gramStart"/>
      <w:r w:rsidRPr="00F7091C">
        <w:rPr>
          <w:color w:val="111111"/>
          <w:sz w:val="28"/>
          <w:szCs w:val="28"/>
        </w:rPr>
        <w:t>дети</w:t>
      </w:r>
      <w:proofErr w:type="gramEnd"/>
      <w:r w:rsidRPr="00F7091C">
        <w:rPr>
          <w:color w:val="111111"/>
          <w:sz w:val="28"/>
          <w:szCs w:val="28"/>
        </w:rPr>
        <w:t xml:space="preserve"> которые же имеют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нарушение осанки</w:t>
      </w:r>
      <w:r w:rsidRPr="00F7091C">
        <w:rPr>
          <w:color w:val="111111"/>
          <w:sz w:val="28"/>
          <w:szCs w:val="28"/>
        </w:rPr>
        <w:t>, выполняют каждый день, по два раза в день, несколько упражнений на укрепление мышц спины и живота. Упражнения на укрепление мышечного корсета.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Особенно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нарушает осанку</w:t>
      </w:r>
      <w:r w:rsidRPr="00F7091C">
        <w:rPr>
          <w:color w:val="111111"/>
          <w:sz w:val="28"/>
          <w:szCs w:val="28"/>
        </w:rPr>
        <w:t xml:space="preserve"> неправильная поза при письме, чтении, просмотра телевизора, играх на компьютере. Высота стола должна быть на 2- 3 см выше локтя опущенной руки ребёнка. Высота стула не должна превышать в норме высоту голени. Если ноги </w:t>
      </w:r>
      <w:proofErr w:type="gramStart"/>
      <w:r w:rsidRPr="00F7091C">
        <w:rPr>
          <w:color w:val="111111"/>
          <w:sz w:val="28"/>
          <w:szCs w:val="28"/>
        </w:rPr>
        <w:t>на</w:t>
      </w:r>
      <w:proofErr w:type="gramEnd"/>
      <w:r w:rsidRPr="00F7091C">
        <w:rPr>
          <w:color w:val="111111"/>
          <w:sz w:val="28"/>
          <w:szCs w:val="28"/>
        </w:rPr>
        <w:t xml:space="preserve"> достают </w:t>
      </w:r>
      <w:proofErr w:type="gramStart"/>
      <w:r w:rsidRPr="00F7091C">
        <w:rPr>
          <w:color w:val="111111"/>
          <w:sz w:val="28"/>
          <w:szCs w:val="28"/>
        </w:rPr>
        <w:t>до</w:t>
      </w:r>
      <w:proofErr w:type="gramEnd"/>
      <w:r w:rsidRPr="00F7091C">
        <w:rPr>
          <w:color w:val="111111"/>
          <w:sz w:val="28"/>
          <w:szCs w:val="28"/>
        </w:rPr>
        <w:t xml:space="preserve">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(лордоз)</w:t>
      </w:r>
      <w:r w:rsidRPr="00F7091C">
        <w:rPr>
          <w:color w:val="111111"/>
          <w:sz w:val="28"/>
          <w:szCs w:val="28"/>
        </w:rPr>
        <w:t xml:space="preserve">. </w:t>
      </w:r>
      <w:proofErr w:type="gramStart"/>
      <w:r w:rsidRPr="00F7091C">
        <w:rPr>
          <w:color w:val="111111"/>
          <w:sz w:val="28"/>
          <w:szCs w:val="28"/>
        </w:rPr>
        <w:t>Расстояние между грудью и столом должно быть равно 1,5- 2 см (ребром проходит ладонь, голова слегка наклонена вперёд.</w:t>
      </w:r>
      <w:proofErr w:type="gramEnd"/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Отрицательное влияние на формирование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F7091C">
        <w:rPr>
          <w:color w:val="111111"/>
          <w:sz w:val="28"/>
          <w:szCs w:val="28"/>
        </w:rPr>
        <w:t> оказывает излишне мягкая постель. Матрац должен быть жёстким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(ватным)</w:t>
      </w:r>
      <w:r w:rsidRPr="00F7091C">
        <w:rPr>
          <w:color w:val="111111"/>
          <w:sz w:val="28"/>
          <w:szCs w:val="28"/>
        </w:rPr>
        <w:t> и обязательно ровным, таким, чтобы в середине его не образовывалось провала, а подушка - невысокой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(15- 17 см)</w:t>
      </w:r>
      <w:r w:rsidRPr="00F7091C">
        <w:rPr>
          <w:color w:val="111111"/>
          <w:sz w:val="28"/>
          <w:szCs w:val="28"/>
        </w:rPr>
        <w:t>. Сон на мягкой постели с высоким изголовьем затрудняет дыхание.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F7091C">
        <w:rPr>
          <w:color w:val="111111"/>
          <w:sz w:val="28"/>
          <w:szCs w:val="28"/>
        </w:rPr>
        <w:t> ощущений нормальной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приобретается посредством многократного повторения правильного положения тела</w:t>
      </w:r>
      <w:r w:rsidRPr="00F7091C">
        <w:rPr>
          <w:color w:val="111111"/>
          <w:sz w:val="28"/>
          <w:szCs w:val="28"/>
        </w:rPr>
        <w:t>: лежа, сидя, стоя.</w:t>
      </w:r>
      <w:r>
        <w:rPr>
          <w:color w:val="111111"/>
          <w:sz w:val="28"/>
          <w:szCs w:val="28"/>
        </w:rPr>
        <w:t xml:space="preserve"> 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С этой целью рекомендуется включать в комплекс утренней гимнастики и самостоятельных занятий</w:t>
      </w:r>
      <w:r w:rsidRPr="00F7091C">
        <w:rPr>
          <w:color w:val="111111"/>
          <w:sz w:val="28"/>
          <w:szCs w:val="28"/>
        </w:rPr>
        <w:t>: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Упражнения, стоя у зеркала. Ребёнок перед зеркалом несколько раз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нарушает осанку</w:t>
      </w:r>
      <w:r w:rsidRPr="00F7091C">
        <w:rPr>
          <w:color w:val="111111"/>
          <w:sz w:val="28"/>
          <w:szCs w:val="28"/>
        </w:rPr>
        <w:t> и снова с помощью взрослого её восстанавливает, развивая и тренируя мышечное чувство;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Упражнения у вертикальной плоскости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(стена без плинтуса, дверь, фанерный или деревянный щит)</w:t>
      </w:r>
      <w:r w:rsidRPr="00F7091C">
        <w:rPr>
          <w:color w:val="111111"/>
          <w:sz w:val="28"/>
          <w:szCs w:val="28"/>
        </w:rPr>
        <w:t>. Ребёнок становится к плоскости, прикасаясь к ней пятками, икрами, ягодицами, лопатками и затылком.</w:t>
      </w:r>
      <w:r>
        <w:rPr>
          <w:color w:val="111111"/>
          <w:sz w:val="28"/>
          <w:szCs w:val="28"/>
        </w:rPr>
        <w:t xml:space="preserve"> 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Даются различные 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динамические упражнения</w:t>
      </w:r>
      <w:r w:rsidRPr="00F7091C">
        <w:rPr>
          <w:color w:val="111111"/>
          <w:sz w:val="28"/>
          <w:szCs w:val="28"/>
        </w:rPr>
        <w:t>: отведение рук, ног в стороны, поднимание на носки, приседания.</w:t>
      </w:r>
      <w:r>
        <w:rPr>
          <w:color w:val="111111"/>
          <w:sz w:val="28"/>
          <w:szCs w:val="28"/>
        </w:rPr>
        <w:t xml:space="preserve"> 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Дети выполняют несколько статических упражнений</w:t>
      </w:r>
      <w:r w:rsidRPr="00F7091C">
        <w:rPr>
          <w:color w:val="111111"/>
          <w:sz w:val="28"/>
          <w:szCs w:val="28"/>
        </w:rPr>
        <w:t>: напряжение мышц - от 3 до 6 сек., расслабление - от 6 до 12 сек.</w:t>
      </w: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F7091C">
        <w:rPr>
          <w:color w:val="111111"/>
          <w:sz w:val="28"/>
          <w:szCs w:val="28"/>
        </w:rPr>
        <w:t>- Упражнения с предметами на голове (кубики, подушечки, наполненные песком, мелкой галькой, опилками, установленными на темени, ближе ко лбу, способствуют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F7091C">
        <w:rPr>
          <w:color w:val="111111"/>
          <w:sz w:val="28"/>
          <w:szCs w:val="28"/>
        </w:rPr>
        <w:t> рефлекса правильного держания головы и умения напрягать и расслаблять отдельные группы мышц.</w:t>
      </w:r>
      <w:r>
        <w:rPr>
          <w:color w:val="111111"/>
          <w:sz w:val="28"/>
          <w:szCs w:val="28"/>
        </w:rPr>
        <w:t xml:space="preserve"> </w:t>
      </w:r>
      <w:proofErr w:type="gramEnd"/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К этим упражнениям относятся</w:t>
      </w:r>
      <w:r w:rsidRPr="00F7091C">
        <w:rPr>
          <w:color w:val="111111"/>
          <w:sz w:val="28"/>
          <w:szCs w:val="28"/>
        </w:rPr>
        <w:t>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- Упражнения на координацию движений.</w:t>
      </w:r>
      <w:r>
        <w:rPr>
          <w:color w:val="111111"/>
          <w:sz w:val="28"/>
          <w:szCs w:val="28"/>
        </w:rPr>
        <w:t xml:space="preserve"> 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Здесь весьма полезны упражнения в равновесии и балансировании</w:t>
      </w:r>
      <w:r w:rsidRPr="00F7091C">
        <w:rPr>
          <w:color w:val="111111"/>
          <w:sz w:val="28"/>
          <w:szCs w:val="28"/>
        </w:rPr>
        <w:t>: стойка на одной ноге, ходьба по бревну, скамейке с предметом на голове и повороты.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воспитывают</w:t>
      </w:r>
      <w:r w:rsidRPr="00F7091C">
        <w:rPr>
          <w:color w:val="111111"/>
          <w:sz w:val="28"/>
          <w:szCs w:val="28"/>
        </w:rPr>
        <w:t> сознательное отношение к своей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осанке</w:t>
      </w:r>
      <w:r w:rsidRPr="00F7091C">
        <w:rPr>
          <w:color w:val="111111"/>
          <w:sz w:val="28"/>
          <w:szCs w:val="28"/>
        </w:rPr>
        <w:t>.</w:t>
      </w: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Следует проводить и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профилактику плоскостопия</w:t>
      </w:r>
      <w:r w:rsidRPr="00F7091C">
        <w:rPr>
          <w:color w:val="111111"/>
          <w:sz w:val="28"/>
          <w:szCs w:val="28"/>
        </w:rPr>
        <w:t>, так как уплощение стопы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нарушает опорную функцию ног</w:t>
      </w:r>
      <w:r w:rsidRPr="00F7091C">
        <w:rPr>
          <w:color w:val="111111"/>
          <w:sz w:val="28"/>
          <w:szCs w:val="28"/>
        </w:rPr>
        <w:t>, что сопровождается изменением костного скелета таза и позвоночника. Упражнения для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</w:t>
      </w:r>
      <w:r w:rsidRPr="00F7091C">
        <w:rPr>
          <w:color w:val="111111"/>
          <w:sz w:val="28"/>
          <w:szCs w:val="28"/>
        </w:rPr>
        <w:t> плоскостопия проводятся в начале и в конце комплекса оздоровительной гимнастики.</w:t>
      </w: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32"/>
          <w:szCs w:val="28"/>
        </w:rPr>
      </w:pPr>
      <w:r w:rsidRPr="00F7091C">
        <w:rPr>
          <w:b/>
          <w:i/>
          <w:color w:val="111111"/>
          <w:sz w:val="32"/>
          <w:szCs w:val="28"/>
        </w:rPr>
        <w:lastRenderedPageBreak/>
        <w:t>Примерный комплекс упражнений для </w:t>
      </w:r>
      <w:r w:rsidRPr="00F7091C">
        <w:rPr>
          <w:rStyle w:val="a4"/>
          <w:i/>
          <w:color w:val="111111"/>
          <w:sz w:val="32"/>
          <w:szCs w:val="28"/>
          <w:bdr w:val="none" w:sz="0" w:space="0" w:color="auto" w:frame="1"/>
        </w:rPr>
        <w:t>профилактики осанки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32"/>
          <w:szCs w:val="28"/>
        </w:rPr>
      </w:pPr>
      <w:r w:rsidRPr="00F7091C">
        <w:rPr>
          <w:b/>
          <w:i/>
          <w:color w:val="111111"/>
          <w:sz w:val="32"/>
          <w:szCs w:val="28"/>
        </w:rPr>
        <w:t>у </w:t>
      </w:r>
      <w:r w:rsidRPr="00F7091C">
        <w:rPr>
          <w:rStyle w:val="a4"/>
          <w:i/>
          <w:color w:val="111111"/>
          <w:sz w:val="32"/>
          <w:szCs w:val="28"/>
          <w:bdr w:val="none" w:sz="0" w:space="0" w:color="auto" w:frame="1"/>
        </w:rPr>
        <w:t>детей 5-7 летнего возраста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Построение в шеренгу. Встать в положение "основная стойка": голова прямо, плечи развернуты, живот подтянут, ноги выпрямлены. Показать правильное положение в основной стойке. Исправить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осан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ку детей</w:t>
      </w:r>
      <w:r w:rsidRPr="00F7091C">
        <w:rPr>
          <w:color w:val="111111"/>
          <w:sz w:val="28"/>
          <w:szCs w:val="28"/>
        </w:rPr>
        <w:t>, пройдя спереди и сзади вдоль шеренги.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Упражнения в ходьбе по кругу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Обычный шаг с сохранением пра</w:t>
      </w:r>
      <w:r w:rsidRPr="00F7091C">
        <w:rPr>
          <w:color w:val="111111"/>
          <w:sz w:val="28"/>
          <w:szCs w:val="28"/>
        </w:rPr>
        <w:t>вильной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(25-30 шагов)</w:t>
      </w:r>
      <w:r w:rsidRPr="00F7091C">
        <w:rPr>
          <w:color w:val="111111"/>
          <w:sz w:val="28"/>
          <w:szCs w:val="28"/>
        </w:rPr>
        <w:t>. Стоя вне круга, проверить и исправить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осанку</w:t>
      </w:r>
      <w:r>
        <w:rPr>
          <w:color w:val="111111"/>
          <w:sz w:val="28"/>
          <w:szCs w:val="28"/>
        </w:rPr>
        <w:t> каждого про</w:t>
      </w:r>
      <w:r w:rsidRPr="00F7091C">
        <w:rPr>
          <w:color w:val="111111"/>
          <w:sz w:val="28"/>
          <w:szCs w:val="28"/>
        </w:rPr>
        <w:t>ходящего мимо ребенка.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"Журавлик". Ходьба с высоким подниманием бедра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(руки на по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ясе)</w:t>
      </w:r>
      <w:r w:rsidRPr="00F7091C">
        <w:rPr>
          <w:color w:val="111111"/>
          <w:sz w:val="28"/>
          <w:szCs w:val="28"/>
        </w:rPr>
        <w:t> 20-25 шагов.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Следить за правильным положе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нием тела</w:t>
      </w:r>
      <w:r w:rsidRPr="00F7091C">
        <w:rPr>
          <w:color w:val="111111"/>
          <w:sz w:val="28"/>
          <w:szCs w:val="28"/>
        </w:rPr>
        <w:t>: спину держать прямо, ло</w:t>
      </w:r>
      <w:r>
        <w:rPr>
          <w:color w:val="111111"/>
          <w:sz w:val="28"/>
          <w:szCs w:val="28"/>
        </w:rPr>
        <w:t>кти отводить назад, носок согну</w:t>
      </w:r>
      <w:r w:rsidRPr="00F7091C">
        <w:rPr>
          <w:color w:val="111111"/>
          <w:sz w:val="28"/>
          <w:szCs w:val="28"/>
        </w:rPr>
        <w:t>той ноги оттягивать.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"Вырастаем большими". Ходьба на носках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вверх, "в замке")</w:t>
      </w:r>
      <w:r w:rsidRPr="00F7091C">
        <w:rPr>
          <w:color w:val="111111"/>
          <w:sz w:val="28"/>
          <w:szCs w:val="28"/>
        </w:rPr>
        <w:t> 20-25 шагов. Следить за тем, чтобы колени и лопатки были выпрямлены, шаги мелкими. Выше подниматься на носках, тянуться вверх.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"Мишка косолапый". Ходьба на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наружном крае стопы</w:t>
      </w:r>
      <w:r w:rsidRPr="00F7091C">
        <w:rPr>
          <w:color w:val="111111"/>
          <w:sz w:val="28"/>
          <w:szCs w:val="28"/>
        </w:rPr>
        <w:t>. Говорить на каждый шаг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(руки на поясе)</w:t>
      </w:r>
      <w:r w:rsidRPr="00F7091C">
        <w:rPr>
          <w:color w:val="111111"/>
          <w:sz w:val="28"/>
          <w:szCs w:val="28"/>
        </w:rPr>
        <w:t>: "Мишка косолапый по лесу идет, шишки собирает, песенки поет. Шишка отскочила прямо Мишке в лоб. Мишка рассердился и ногою - топ!". Следить за тем, чтобы д</w:t>
      </w:r>
      <w:r>
        <w:rPr>
          <w:color w:val="111111"/>
          <w:sz w:val="28"/>
          <w:szCs w:val="28"/>
        </w:rPr>
        <w:t>ети держа</w:t>
      </w:r>
      <w:r w:rsidRPr="00F7091C">
        <w:rPr>
          <w:color w:val="111111"/>
          <w:sz w:val="28"/>
          <w:szCs w:val="28"/>
        </w:rPr>
        <w:t>ли спину прямо, не наклоняли го</w:t>
      </w:r>
      <w:r>
        <w:rPr>
          <w:color w:val="111111"/>
          <w:sz w:val="28"/>
          <w:szCs w:val="28"/>
        </w:rPr>
        <w:t>лову. Ноги ставить точно на наружный край стопы, слегка приво</w:t>
      </w:r>
      <w:r w:rsidRPr="00F7091C">
        <w:rPr>
          <w:color w:val="111111"/>
          <w:sz w:val="28"/>
          <w:szCs w:val="28"/>
        </w:rPr>
        <w:t>дя носки внутрь, пальцы должны быть подвижны. Локти отводит</w:t>
      </w:r>
      <w:r>
        <w:rPr>
          <w:color w:val="111111"/>
          <w:sz w:val="28"/>
          <w:szCs w:val="28"/>
        </w:rPr>
        <w:t>ь назад. При выполнении упражне</w:t>
      </w:r>
      <w:r w:rsidRPr="00F7091C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ия рекомендуется, чтобы дети хо</w:t>
      </w:r>
      <w:r w:rsidRPr="00F7091C">
        <w:rPr>
          <w:color w:val="111111"/>
          <w:sz w:val="28"/>
          <w:szCs w:val="28"/>
        </w:rPr>
        <w:t>ром произносили стихи.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Ходь</w:t>
      </w:r>
      <w:r>
        <w:rPr>
          <w:color w:val="111111"/>
          <w:sz w:val="28"/>
          <w:szCs w:val="28"/>
        </w:rPr>
        <w:t>ба с ускорением и перехо</w:t>
      </w:r>
      <w:r w:rsidRPr="00F7091C">
        <w:rPr>
          <w:color w:val="111111"/>
          <w:sz w:val="28"/>
          <w:szCs w:val="28"/>
        </w:rPr>
        <w:t>дом в бе</w:t>
      </w:r>
      <w:r>
        <w:rPr>
          <w:color w:val="111111"/>
          <w:sz w:val="28"/>
          <w:szCs w:val="28"/>
        </w:rPr>
        <w:t>г. Ходьба с последующим замедле</w:t>
      </w:r>
      <w:r w:rsidRPr="00F7091C">
        <w:rPr>
          <w:color w:val="111111"/>
          <w:sz w:val="28"/>
          <w:szCs w:val="28"/>
        </w:rPr>
        <w:t xml:space="preserve">нием. </w:t>
      </w:r>
      <w:r>
        <w:rPr>
          <w:color w:val="111111"/>
          <w:sz w:val="28"/>
          <w:szCs w:val="28"/>
        </w:rPr>
        <w:t>Следить за тем, чтобы дети бежа</w:t>
      </w:r>
      <w:r w:rsidRPr="00F7091C">
        <w:rPr>
          <w:color w:val="111111"/>
          <w:sz w:val="28"/>
          <w:szCs w:val="28"/>
        </w:rPr>
        <w:t>ли легко на носках, поднимая выше колени. Руки согнуты в локтях. При ходьбе следить за правильностью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 детей</w:t>
      </w:r>
      <w:r w:rsidRPr="00F7091C">
        <w:rPr>
          <w:color w:val="111111"/>
          <w:sz w:val="28"/>
          <w:szCs w:val="28"/>
        </w:rPr>
        <w:t>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lastRenderedPageBreak/>
        <w:t>Дыхательное упражнение. Отводя плечи назад, вдох - на 2 шага, выдох - на 4 шага. Вдох глубокий через нос. Выдох - через губы, сложенные трубочкой.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Упражнения в положении "стоя"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"Воробышек". Круги назад 6-8 раз согнутыми в локтях руками. Отводя локти назад, сближать лопатки.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"Лягушонок". Из И. П. - ноги</w:t>
      </w:r>
      <w:r>
        <w:rPr>
          <w:color w:val="111111"/>
          <w:sz w:val="28"/>
          <w:szCs w:val="28"/>
        </w:rPr>
        <w:t xml:space="preserve"> на ширине плеч, руки перед гру</w:t>
      </w:r>
      <w:r w:rsidRPr="00F7091C">
        <w:rPr>
          <w:color w:val="111111"/>
          <w:sz w:val="28"/>
          <w:szCs w:val="28"/>
        </w:rPr>
        <w:t>дью. Привести кисти к плечам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(ладони вперед, пальцы врозь)</w:t>
      </w:r>
      <w:r>
        <w:rPr>
          <w:color w:val="111111"/>
          <w:sz w:val="28"/>
          <w:szCs w:val="28"/>
        </w:rPr>
        <w:t> и, говоря хором "</w:t>
      </w:r>
      <w:proofErr w:type="spellStart"/>
      <w:r>
        <w:rPr>
          <w:color w:val="111111"/>
          <w:sz w:val="28"/>
          <w:szCs w:val="28"/>
        </w:rPr>
        <w:t>ква</w:t>
      </w:r>
      <w:proofErr w:type="spellEnd"/>
      <w:r w:rsidRPr="00F7091C">
        <w:rPr>
          <w:color w:val="111111"/>
          <w:sz w:val="28"/>
          <w:szCs w:val="28"/>
        </w:rPr>
        <w:t>", вернуться в И. П.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Pr="00F7091C">
        <w:rPr>
          <w:color w:val="111111"/>
          <w:sz w:val="28"/>
          <w:szCs w:val="28"/>
        </w:rPr>
        <w:t>. В положении "кисти к плечам" локти должны быть прижаты к бокам.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"Большие круги". Круги назад выпрямленными в стороны руками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(кисти сжаты в кулаки)</w:t>
      </w:r>
      <w:r w:rsidRPr="00F7091C">
        <w:rPr>
          <w:color w:val="111111"/>
          <w:sz w:val="28"/>
          <w:szCs w:val="28"/>
        </w:rPr>
        <w:t> - 6-8 раз. Следить за тем, чтобы дети не опускали руки ниже уровня плеч.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"Мельница". Поочередное приве</w:t>
      </w:r>
      <w:r w:rsidRPr="00F7091C">
        <w:rPr>
          <w:color w:val="111111"/>
          <w:sz w:val="28"/>
          <w:szCs w:val="28"/>
        </w:rPr>
        <w:t>дение рук за затылок и спину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Pr="00F7091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Плечи развернуты, локти отведе</w:t>
      </w:r>
      <w:r w:rsidRPr="00F7091C">
        <w:rPr>
          <w:color w:val="111111"/>
          <w:sz w:val="28"/>
          <w:szCs w:val="28"/>
        </w:rPr>
        <w:t>ны назад, голова прямо.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"Резинка". Ра</w:t>
      </w:r>
      <w:r>
        <w:rPr>
          <w:color w:val="111111"/>
          <w:sz w:val="28"/>
          <w:szCs w:val="28"/>
        </w:rPr>
        <w:t>згибая в локтях со</w:t>
      </w:r>
      <w:r w:rsidRPr="00F7091C">
        <w:rPr>
          <w:color w:val="111111"/>
          <w:sz w:val="28"/>
          <w:szCs w:val="28"/>
        </w:rPr>
        <w:t>гнутые перед грудью руки - вдох. Вернуться в И. П., произнося звук "</w:t>
      </w:r>
      <w:proofErr w:type="spellStart"/>
      <w:r w:rsidRPr="00F7091C">
        <w:rPr>
          <w:color w:val="111111"/>
          <w:sz w:val="28"/>
          <w:szCs w:val="28"/>
        </w:rPr>
        <w:t>ш-ш-ш</w:t>
      </w:r>
      <w:proofErr w:type="spellEnd"/>
      <w:r w:rsidRPr="00F7091C">
        <w:rPr>
          <w:color w:val="111111"/>
          <w:sz w:val="28"/>
          <w:szCs w:val="28"/>
        </w:rPr>
        <w:t>" - выдох. При отведении рук в стороны сближать лопатки, не опускать руки ниже уровня плеч.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"Вместе ножки - покажи ладошки". Поднимаясь на носки, отвести плечи назад и повернуть ладо</w:t>
      </w:r>
      <w:r w:rsidRPr="00F7091C">
        <w:rPr>
          <w:color w:val="111111"/>
          <w:sz w:val="28"/>
          <w:szCs w:val="28"/>
        </w:rPr>
        <w:t>ни</w:t>
      </w:r>
      <w:r>
        <w:rPr>
          <w:color w:val="111111"/>
          <w:sz w:val="28"/>
          <w:szCs w:val="28"/>
        </w:rPr>
        <w:t xml:space="preserve"> вперед. Вернуться в И. П., рас</w:t>
      </w:r>
      <w:r w:rsidRPr="00F7091C">
        <w:rPr>
          <w:color w:val="111111"/>
          <w:sz w:val="28"/>
          <w:szCs w:val="28"/>
        </w:rPr>
        <w:t>слабляя мышцы рук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>
        <w:rPr>
          <w:color w:val="111111"/>
          <w:sz w:val="28"/>
          <w:szCs w:val="28"/>
        </w:rPr>
        <w:t>. Держать спину ровно и не выпя</w:t>
      </w:r>
      <w:r w:rsidRPr="00F7091C">
        <w:rPr>
          <w:color w:val="111111"/>
          <w:sz w:val="28"/>
          <w:szCs w:val="28"/>
        </w:rPr>
        <w:t>чивать живот.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"Потягивание". Подняться на носки, левая рука вверх, правая назад. Удерживаться 1-2-3 сек. Вернуться в И. П., расслабив руки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(4-8 раз)</w:t>
      </w:r>
      <w:r>
        <w:rPr>
          <w:color w:val="111111"/>
          <w:sz w:val="28"/>
          <w:szCs w:val="28"/>
        </w:rPr>
        <w:t>. Плечи развернуты, колени вып</w:t>
      </w:r>
      <w:r w:rsidRPr="00F7091C">
        <w:rPr>
          <w:color w:val="111111"/>
          <w:sz w:val="28"/>
          <w:szCs w:val="28"/>
        </w:rPr>
        <w:t>рямлены, живот подтянут.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Упражнения в положении "лежа на спине"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</w:t>
      </w:r>
      <w:proofErr w:type="spellStart"/>
      <w:r w:rsidRPr="00F7091C">
        <w:rPr>
          <w:color w:val="111111"/>
          <w:sz w:val="28"/>
          <w:szCs w:val="28"/>
        </w:rPr>
        <w:t>Здраствуйте-прощайте</w:t>
      </w:r>
      <w:proofErr w:type="spellEnd"/>
      <w:r w:rsidRPr="00F7091C">
        <w:rPr>
          <w:color w:val="111111"/>
          <w:sz w:val="28"/>
          <w:szCs w:val="28"/>
        </w:rPr>
        <w:t>". Сжать кулаки и согнуть стопы на себя. Разжать кулаки, оттянуть носки до отказа.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Pr="00F7091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При оттягивании носков рекомен</w:t>
      </w:r>
      <w:r w:rsidRPr="00F7091C">
        <w:rPr>
          <w:color w:val="111111"/>
          <w:sz w:val="28"/>
          <w:szCs w:val="28"/>
        </w:rPr>
        <w:t>дуется слегка разводить пятки.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"Волна". Согнуть ноги и подтянуть колени к животу. Выпрямить. Пауза 3-5 сек. и отпус</w:t>
      </w:r>
      <w:r w:rsidRPr="00F7091C">
        <w:rPr>
          <w:color w:val="111111"/>
          <w:sz w:val="28"/>
          <w:szCs w:val="28"/>
        </w:rPr>
        <w:t>тить ноги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Pr="00F7091C">
        <w:rPr>
          <w:color w:val="111111"/>
          <w:sz w:val="28"/>
          <w:szCs w:val="28"/>
        </w:rPr>
        <w:t>. Следить за тем, чтобы локти были прижаты к коврику. Носки во время упражнения должны быть оттянуты</w:t>
      </w:r>
      <w:proofErr w:type="gramStart"/>
      <w:r w:rsidRPr="00F7091C">
        <w:rPr>
          <w:color w:val="111111"/>
          <w:sz w:val="28"/>
          <w:szCs w:val="28"/>
        </w:rPr>
        <w:t>.,</w:t>
      </w:r>
      <w:proofErr w:type="gramEnd"/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"Пляска". И. П. - лежа, руки под затылком, ноги приподняты. Развести ноги врозь и вернуться в И. П.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Pr="00F7091C">
        <w:rPr>
          <w:color w:val="111111"/>
          <w:sz w:val="28"/>
          <w:szCs w:val="28"/>
        </w:rPr>
        <w:t>. Следить за тем, чтобы локти были прижаты к коврику.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Упражнения в положении "лежа на животе"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"Вороб</w:t>
      </w:r>
      <w:r>
        <w:rPr>
          <w:color w:val="111111"/>
          <w:sz w:val="28"/>
          <w:szCs w:val="28"/>
        </w:rPr>
        <w:t>ышек". Круги назад лок</w:t>
      </w:r>
      <w:r w:rsidRPr="00F7091C">
        <w:rPr>
          <w:color w:val="111111"/>
          <w:sz w:val="28"/>
          <w:szCs w:val="28"/>
        </w:rPr>
        <w:t>тями рук, приведенными к плечам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(5-8)</w:t>
      </w:r>
      <w:r w:rsidRPr="00F7091C">
        <w:rPr>
          <w:color w:val="111111"/>
          <w:sz w:val="28"/>
          <w:szCs w:val="28"/>
        </w:rPr>
        <w:t> раз. Голова приподнята.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"Рыбка". Поднять голову и отве</w:t>
      </w:r>
      <w:r w:rsidRPr="00F7091C">
        <w:rPr>
          <w:color w:val="111111"/>
          <w:sz w:val="28"/>
          <w:szCs w:val="28"/>
        </w:rPr>
        <w:t>сти плечи назад.</w:t>
      </w:r>
      <w:r>
        <w:rPr>
          <w:color w:val="111111"/>
          <w:sz w:val="28"/>
          <w:szCs w:val="28"/>
        </w:rPr>
        <w:t xml:space="preserve"> 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Приподнять руки и ноги</w:t>
      </w:r>
      <w:r w:rsidRPr="00F7091C">
        <w:rPr>
          <w:color w:val="111111"/>
          <w:sz w:val="28"/>
          <w:szCs w:val="28"/>
        </w:rPr>
        <w:t>: пауза напряжения 4-6 сек</w:t>
      </w:r>
      <w:proofErr w:type="gramStart"/>
      <w:r w:rsidRPr="00F7091C">
        <w:rPr>
          <w:color w:val="111111"/>
          <w:sz w:val="28"/>
          <w:szCs w:val="28"/>
        </w:rPr>
        <w:t>.</w:t>
      </w:r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F7091C">
        <w:rPr>
          <w:color w:val="111111"/>
          <w:sz w:val="28"/>
          <w:szCs w:val="28"/>
          <w:u w:val="single"/>
          <w:bdr w:val="none" w:sz="0" w:space="0" w:color="auto" w:frame="1"/>
        </w:rPr>
        <w:t>пустить руки и ноги</w:t>
      </w:r>
      <w:r w:rsidRPr="00F7091C">
        <w:rPr>
          <w:color w:val="111111"/>
          <w:sz w:val="28"/>
          <w:szCs w:val="28"/>
        </w:rPr>
        <w:t>: пауза расслабления 6-8 сек.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(3-4 раза)</w:t>
      </w:r>
      <w:r w:rsidRPr="00F7091C">
        <w:rPr>
          <w:color w:val="111111"/>
          <w:sz w:val="28"/>
          <w:szCs w:val="28"/>
        </w:rPr>
        <w:t>. Следить за тем, чтобы дети не прогибались в пояснице.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"Лягушонок". Руки из-под подбородка привести к плечам ладо</w:t>
      </w:r>
      <w:r w:rsidRPr="00F7091C">
        <w:rPr>
          <w:color w:val="111111"/>
          <w:sz w:val="28"/>
          <w:szCs w:val="28"/>
        </w:rPr>
        <w:t>нями вперед. Поднять голов</w:t>
      </w:r>
      <w:r>
        <w:rPr>
          <w:color w:val="111111"/>
          <w:sz w:val="28"/>
          <w:szCs w:val="28"/>
        </w:rPr>
        <w:t>у и развести ноги. Медленно вер</w:t>
      </w:r>
      <w:r w:rsidRPr="00F7091C">
        <w:rPr>
          <w:color w:val="111111"/>
          <w:sz w:val="28"/>
          <w:szCs w:val="28"/>
        </w:rPr>
        <w:t>нуться в И. П.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Pr="00F7091C">
        <w:rPr>
          <w:color w:val="111111"/>
          <w:sz w:val="28"/>
          <w:szCs w:val="28"/>
        </w:rPr>
        <w:t>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Построение, ходьба обычным ша</w:t>
      </w:r>
      <w:r w:rsidRPr="00F7091C">
        <w:rPr>
          <w:color w:val="111111"/>
          <w:sz w:val="28"/>
          <w:szCs w:val="28"/>
        </w:rPr>
        <w:t>гом </w:t>
      </w:r>
      <w:r w:rsidRPr="00F7091C">
        <w:rPr>
          <w:i/>
          <w:iCs/>
          <w:color w:val="111111"/>
          <w:sz w:val="28"/>
          <w:szCs w:val="28"/>
          <w:bdr w:val="none" w:sz="0" w:space="0" w:color="auto" w:frame="1"/>
        </w:rPr>
        <w:t>(1-2-3 круга)</w:t>
      </w:r>
      <w:r w:rsidRPr="00F7091C">
        <w:rPr>
          <w:color w:val="111111"/>
          <w:sz w:val="28"/>
          <w:szCs w:val="28"/>
        </w:rPr>
        <w:t>. Проверка правильности 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осанки в положении </w:t>
      </w:r>
      <w:r w:rsidRPr="00F7091C">
        <w:rPr>
          <w:color w:val="111111"/>
          <w:sz w:val="28"/>
          <w:szCs w:val="28"/>
        </w:rPr>
        <w:t>"стоя" и в движении.</w:t>
      </w:r>
    </w:p>
    <w:p w:rsidR="00F7091C" w:rsidRPr="00F7091C" w:rsidRDefault="00F7091C" w:rsidP="00F70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1C">
        <w:rPr>
          <w:color w:val="111111"/>
          <w:sz w:val="28"/>
          <w:szCs w:val="28"/>
        </w:rPr>
        <w:t>Комплекс (По материалам статьи "</w:t>
      </w:r>
      <w:r w:rsidRPr="00F7091C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осанки у детей и активная профилактика её нарушения в домашних условиях</w:t>
      </w:r>
      <w:r w:rsidRPr="00F7091C">
        <w:rPr>
          <w:color w:val="111111"/>
          <w:sz w:val="28"/>
          <w:szCs w:val="28"/>
        </w:rPr>
        <w:t>", С. В. Хрущев, С. Д. Поляков, М. Н. Кузнецова).</w:t>
      </w:r>
    </w:p>
    <w:p w:rsidR="006C0096" w:rsidRPr="00F7091C" w:rsidRDefault="006C0096" w:rsidP="00F70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096" w:rsidRPr="00F7091C" w:rsidSect="006C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1C"/>
    <w:rsid w:val="006C0096"/>
    <w:rsid w:val="00F7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2020-06-03T06:33:00Z</dcterms:created>
  <dcterms:modified xsi:type="dcterms:W3CDTF">2020-06-03T06:45:00Z</dcterms:modified>
</cp:coreProperties>
</file>