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ED" w:rsidRPr="00C237ED" w:rsidRDefault="00C237ED" w:rsidP="00C237E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7ED">
        <w:rPr>
          <w:rFonts w:ascii="Times New Roman" w:eastAsia="Calibri" w:hAnsi="Times New Roman" w:cs="Times New Roman"/>
          <w:sz w:val="24"/>
          <w:szCs w:val="24"/>
        </w:rPr>
        <w:t>МДОУ детский сад «Тополёк»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4BDF1165" wp14:editId="47AB3EBC">
            <wp:extent cx="1257300" cy="1514475"/>
            <wp:effectExtent l="0" t="0" r="0" b="0"/>
            <wp:docPr id="1" name="Рисунок 1" descr="C:\Users\user\Desktop\Наша групп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ша групп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ED" w:rsidRPr="00C237ED" w:rsidRDefault="00C237ED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Викторина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«В королевстве шахматных фигур»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0F92937B" wp14:editId="05309FB7">
            <wp:extent cx="4276725" cy="2846566"/>
            <wp:effectExtent l="0" t="0" r="0" b="0"/>
            <wp:docPr id="5" name="Рисунок 5" descr="C:\Users\user\Desktop\shaxmatnayado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haxmatnayados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38" cy="28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37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Составила и провела: </w:t>
      </w:r>
    </w:p>
    <w:p w:rsidR="00C237ED" w:rsidRPr="00C237ED" w:rsidRDefault="00C237ED" w:rsidP="00C237E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37ED">
        <w:rPr>
          <w:rFonts w:ascii="Times New Roman" w:eastAsia="Calibri" w:hAnsi="Times New Roman" w:cs="Times New Roman"/>
          <w:sz w:val="28"/>
          <w:szCs w:val="28"/>
        </w:rPr>
        <w:t>Руководитель группы «Шахматы» ФСК «</w:t>
      </w:r>
      <w:proofErr w:type="spellStart"/>
      <w:r w:rsidRPr="00C237ED">
        <w:rPr>
          <w:rFonts w:ascii="Times New Roman" w:eastAsia="Calibri" w:hAnsi="Times New Roman" w:cs="Times New Roman"/>
          <w:sz w:val="28"/>
          <w:szCs w:val="28"/>
        </w:rPr>
        <w:t>Тополёнок</w:t>
      </w:r>
      <w:proofErr w:type="spellEnd"/>
      <w:r w:rsidRPr="00C237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37ED" w:rsidRPr="00C237ED" w:rsidRDefault="00C237ED" w:rsidP="00C237E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237ED">
        <w:rPr>
          <w:rFonts w:ascii="Times New Roman" w:eastAsia="Calibri" w:hAnsi="Times New Roman" w:cs="Times New Roman"/>
          <w:i/>
          <w:sz w:val="28"/>
          <w:szCs w:val="28"/>
        </w:rPr>
        <w:t>Терехова Е.Ю.</w:t>
      </w:r>
    </w:p>
    <w:p w:rsidR="00C237ED" w:rsidRPr="00C237ED" w:rsidRDefault="00C237ED" w:rsidP="00C237E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Мышкин Ярославской области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2021 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37ED" w:rsidRPr="00C237ED" w:rsidRDefault="00C237ED" w:rsidP="00C237ED">
      <w:pPr>
        <w:numPr>
          <w:ilvl w:val="0"/>
          <w:numId w:val="1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шахматных фигурах и правилах игры в шахматы.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C237ED" w:rsidRPr="00C237ED" w:rsidRDefault="00C237ED" w:rsidP="00C237ED">
      <w:pPr>
        <w:numPr>
          <w:ilvl w:val="0"/>
          <w:numId w:val="2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237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Развивать, память, внимание, мышление, воображение, наблюдательность;</w:t>
      </w:r>
    </w:p>
    <w:p w:rsidR="00C237ED" w:rsidRPr="00C237ED" w:rsidRDefault="00C237ED" w:rsidP="00C237ED">
      <w:pPr>
        <w:numPr>
          <w:ilvl w:val="0"/>
          <w:numId w:val="2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Закрепить знания </w:t>
      </w:r>
      <w:r w:rsidRPr="00C237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шахматных терминов</w:t>
      </w:r>
      <w:r w:rsidRPr="00C237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C237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шахматных фигур</w:t>
      </w:r>
      <w:r w:rsidRPr="00C237ED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</w:t>
      </w:r>
      <w:r w:rsidRPr="00C237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правил игры в </w:t>
      </w:r>
      <w:r w:rsidRPr="00C237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шахматы</w:t>
      </w:r>
      <w:r w:rsidRPr="00C237ED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; </w:t>
      </w:r>
    </w:p>
    <w:p w:rsidR="00C237ED" w:rsidRPr="00C237ED" w:rsidRDefault="00C237ED" w:rsidP="00C237ED">
      <w:pPr>
        <w:numPr>
          <w:ilvl w:val="0"/>
          <w:numId w:val="2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Закрепить умение</w:t>
      </w:r>
      <w:r w:rsidRPr="00C237ED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C237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ориентироваться на </w:t>
      </w:r>
      <w:r w:rsidRPr="00C237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шахматной доске;</w:t>
      </w:r>
    </w:p>
    <w:p w:rsidR="00D6745A" w:rsidRDefault="00D6745A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Оборудование и материалы</w:t>
      </w:r>
      <w:r w:rsidRPr="00C237ED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Магнитная шахматная доска и фигуры, набор шахмат для каждого участника, «волшебный мешочек».</w:t>
      </w:r>
    </w:p>
    <w:p w:rsidR="00C237ED" w:rsidRPr="00C237ED" w:rsidRDefault="00C237ED" w:rsidP="00C237ED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237ED" w:rsidRPr="00C237ED" w:rsidRDefault="00C237ED" w:rsidP="00C237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</w:t>
      </w:r>
    </w:p>
    <w:p w:rsidR="00C237ED" w:rsidRPr="00C237ED" w:rsidRDefault="00C237ED" w:rsidP="00C237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квадратах — белых, черных -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Деревянная </w:t>
      </w:r>
      <w:proofErr w:type="gramStart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доска,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ряды фигур точеных -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Деревянные войска.</w:t>
      </w:r>
    </w:p>
    <w:p w:rsidR="00C237ED" w:rsidRPr="00C237ED" w:rsidRDefault="00C237ED" w:rsidP="00C237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их </w:t>
      </w:r>
      <w:proofErr w:type="gramStart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передвигают,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Коротают</w:t>
      </w:r>
      <w:proofErr w:type="gramEnd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вечера,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 шахматы играют -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Гениальная игра!</w:t>
      </w:r>
    </w:p>
    <w:p w:rsidR="00C237ED" w:rsidRPr="00C237ED" w:rsidRDefault="00C237ED" w:rsidP="00C237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дружок мой, без </w:t>
      </w:r>
      <w:proofErr w:type="gramStart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опаски,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</w:t>
      </w:r>
      <w:proofErr w:type="gramEnd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смущения вступай,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в мир чудесной сказки,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черно — белый этот край.</w:t>
      </w:r>
    </w:p>
    <w:p w:rsidR="00C237ED" w:rsidRDefault="00C237ED" w:rsidP="00C237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D2" w:rsidRPr="00A632D2" w:rsidRDefault="00D6745A" w:rsidP="00A632D2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первое</w:t>
      </w:r>
      <w:r w:rsidRPr="00D6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D6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«Расставь шахматы для начальной позиции».</w:t>
      </w:r>
      <w:r w:rsidRPr="00D6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3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(Кто быстрее расставит шахматные фигуры в начальное положение)</w:t>
      </w:r>
    </w:p>
    <w:p w:rsidR="00D6745A" w:rsidRPr="00D6745A" w:rsidRDefault="00D6745A" w:rsidP="00D6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второе</w:t>
      </w:r>
      <w:r w:rsidRPr="00D6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D6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«Волшебный мешочек». </w:t>
      </w:r>
    </w:p>
    <w:p w:rsidR="00D6745A" w:rsidRPr="00D6745A" w:rsidRDefault="00D6745A" w:rsidP="00D67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мешочке находятся шахматные фигуры. Ребенок на ощупь, отгадывает, какая это фигура, затем, рассказывает и показывает, как эта фигура ходит (ответы детей).</w:t>
      </w:r>
    </w:p>
    <w:p w:rsidR="00D6745A" w:rsidRPr="00D6745A" w:rsidRDefault="00D6745A" w:rsidP="00D6745A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45A" w:rsidRPr="00D6745A" w:rsidRDefault="00D6745A" w:rsidP="00D6745A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третье – «Ответь на вопросы»</w:t>
      </w:r>
    </w:p>
    <w:p w:rsidR="00A632D2" w:rsidRPr="00A632D2" w:rsidRDefault="00A632D2" w:rsidP="00A632D2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(выбрать правильный ответ из трёх предложенных)</w:t>
      </w:r>
    </w:p>
    <w:p w:rsidR="00D6745A" w:rsidRPr="00D6745A" w:rsidRDefault="00D6745A" w:rsidP="00D6745A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страну считают родиной шахмат?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бьёт пешка?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может превратиться в любую другую фигуру?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всего пешек одного цвета в начале игры?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фигурой можно начать шахматную партию?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может перепрыгивать через другие фигуры?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фигура ходит только по диагоналям?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фигура ходит буквой «Г»?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во время партии можно произвести Рокировку?</w:t>
      </w:r>
    </w:p>
    <w:p w:rsidR="00D6745A" w:rsidRPr="00D6745A" w:rsidRDefault="00D6745A" w:rsidP="00D6745A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шахматной фигурой меняется король при Рокировке?</w:t>
      </w:r>
    </w:p>
    <w:p w:rsidR="00D6745A" w:rsidRPr="00D6745A" w:rsidRDefault="00D6745A" w:rsidP="00D6745A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шахматной фигуре можно объявить шах?</w:t>
      </w:r>
    </w:p>
    <w:p w:rsidR="00D6745A" w:rsidRPr="00D6745A" w:rsidRDefault="00D6745A" w:rsidP="00D6745A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может ходить ферзь</w:t>
      </w: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6745A" w:rsidRPr="00D6745A" w:rsidRDefault="00D6745A" w:rsidP="00D6745A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шахматная фигура самая главная?</w:t>
      </w:r>
    </w:p>
    <w:p w:rsidR="00D6745A" w:rsidRPr="00D6745A" w:rsidRDefault="00D6745A" w:rsidP="00D6745A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шахматная фигура самая сильная?</w:t>
      </w:r>
    </w:p>
    <w:p w:rsidR="00D6745A" w:rsidRPr="00D6745A" w:rsidRDefault="00D6745A" w:rsidP="00D6745A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Их на поле всего два,</w:t>
      </w: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en-US"/>
        </w:rPr>
        <w:t> </w:t>
      </w: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Из-за</w:t>
      </w:r>
      <w:proofErr w:type="gramEnd"/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них идет война.</w:t>
      </w: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en-US"/>
        </w:rPr>
        <w:t> </w:t>
      </w: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>Одного поймать в ловушку -</w:t>
      </w: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en-US"/>
        </w:rPr>
        <w:t> </w:t>
      </w: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>Прекращается игра.</w:t>
      </w:r>
      <w:r w:rsidRPr="00D674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en-US"/>
        </w:rPr>
        <w:t> </w:t>
      </w:r>
    </w:p>
    <w:p w:rsidR="00D6745A" w:rsidRPr="00D6745A" w:rsidRDefault="00D6745A" w:rsidP="00D6745A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поставить противнику, чтобы победить?</w:t>
      </w:r>
      <w:r w:rsidRPr="00D67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6745A" w:rsidRPr="00D6745A" w:rsidRDefault="00D6745A" w:rsidP="00D6745A">
      <w:pPr>
        <w:shd w:val="clear" w:color="auto" w:fill="FFFFFF"/>
        <w:spacing w:after="0" w:line="18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745A" w:rsidRPr="00D6745A" w:rsidRDefault="00D6745A" w:rsidP="00D674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45A" w:rsidRPr="00D6745A" w:rsidRDefault="00D6745A" w:rsidP="00D6745A">
      <w:pPr>
        <w:spacing w:after="0" w:line="180" w:lineRule="atLeas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D6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викторины, награждение</w:t>
      </w:r>
      <w:r w:rsidRPr="00D6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4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Воспитатель благодарит детей за участие в игре, награждает победителей и участников викторины. </w:t>
      </w:r>
    </w:p>
    <w:p w:rsidR="00D6745A" w:rsidRPr="00D6745A" w:rsidRDefault="00D6745A" w:rsidP="00D6745A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D6745A" w:rsidRPr="00D6745A" w:rsidRDefault="00D6745A" w:rsidP="00D6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D6745A" w:rsidRPr="00D6745A" w:rsidRDefault="00D6745A" w:rsidP="00D6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shd w:val="clear" w:color="auto" w:fill="FFFFFF"/>
          <w:lang w:eastAsia="ru-RU"/>
        </w:rPr>
      </w:pPr>
    </w:p>
    <w:p w:rsidR="00D6745A" w:rsidRPr="00D6745A" w:rsidRDefault="00A632D2" w:rsidP="00A63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2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77075" cy="3784600"/>
            <wp:effectExtent l="0" t="0" r="9525" b="6350"/>
            <wp:docPr id="2" name="Рисунок 2" descr="C:\Users\user\Desktop\Викторина 18.03.21\20210318_16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торина 18.03.21\20210318_162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39" cy="37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5A" w:rsidRPr="00D6745A" w:rsidRDefault="00D6745A" w:rsidP="00D6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45A" w:rsidRDefault="00D6745A" w:rsidP="00C237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45A" w:rsidRPr="00C237ED" w:rsidRDefault="00D6745A" w:rsidP="00C237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ED" w:rsidRPr="00C237ED" w:rsidRDefault="00C237ED" w:rsidP="00C2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информационных источников:</w:t>
      </w:r>
    </w:p>
    <w:p w:rsidR="00C237ED" w:rsidRPr="00C237ED" w:rsidRDefault="00C237ED" w:rsidP="00C2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Абрамов С.П., Барский В.Л. «Шахматы: первый год обучения.  Методика проведения занятий» Москва, ООО «Дайв», 2015</w:t>
      </w:r>
    </w:p>
    <w:p w:rsidR="00C237ED" w:rsidRPr="00C237ED" w:rsidRDefault="00C237ED" w:rsidP="00C2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Игорь </w:t>
      </w:r>
      <w:proofErr w:type="spellStart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Шахматы для самых маленьких. Книга-сказка для совместного чтения родителей и детей.</w:t>
      </w:r>
      <w:r w:rsidRPr="00C23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Издательство: </w:t>
      </w:r>
      <w:hyperlink r:id="rId8" w:history="1">
        <w:r w:rsidRPr="00C237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АСТ</w:t>
        </w:r>
      </w:hyperlink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 г.</w:t>
      </w: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Мария Фоминых: Шахматы для детей. Обучающая сказка в картинках. Издательство: </w:t>
      </w:r>
      <w:hyperlink r:id="rId9" w:history="1">
        <w:r w:rsidRPr="00C237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Питер</w:t>
        </w:r>
      </w:hyperlink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2017г.</w:t>
      </w:r>
    </w:p>
    <w:p w:rsidR="00C237ED" w:rsidRPr="00C237ED" w:rsidRDefault="00C237ED" w:rsidP="00C237E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Игорь </w:t>
      </w:r>
      <w:proofErr w:type="spellStart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Шахматы. Полный курс для детей. Издательство: </w:t>
      </w:r>
      <w:hyperlink r:id="rId10" w:history="1">
        <w:r w:rsidRPr="00C237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АСТ</w:t>
        </w:r>
      </w:hyperlink>
      <w:r w:rsidRPr="00C2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2017                                                                                                                                          </w:t>
      </w:r>
    </w:p>
    <w:p w:rsidR="008E334C" w:rsidRDefault="008E334C"/>
    <w:sectPr w:rsidR="008E334C" w:rsidSect="003A71F4">
      <w:pgSz w:w="11906" w:h="16838"/>
      <w:pgMar w:top="1134" w:right="1133" w:bottom="1134" w:left="1701" w:header="708" w:footer="708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9E0"/>
    <w:multiLevelType w:val="hybridMultilevel"/>
    <w:tmpl w:val="D05C09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32BD"/>
    <w:multiLevelType w:val="hybridMultilevel"/>
    <w:tmpl w:val="0D98B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B23"/>
    <w:multiLevelType w:val="hybridMultilevel"/>
    <w:tmpl w:val="3B242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26FE"/>
    <w:multiLevelType w:val="hybridMultilevel"/>
    <w:tmpl w:val="1654E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8D"/>
    <w:rsid w:val="008E334C"/>
    <w:rsid w:val="00A632D2"/>
    <w:rsid w:val="00C237ED"/>
    <w:rsid w:val="00D6745A"/>
    <w:rsid w:val="00F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0B51-22CB-4608-9DBB-35FF8A2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abirint.ru/pubhouse/19/&amp;sa=D&amp;ust=1554065324769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s://www.labirint.ru/pubhouse/19/&amp;sa=D&amp;ust=155406532477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labirint.ru/pubhouse/104/&amp;sa=D&amp;ust=155406532476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2021-03-21T12:20:00Z</dcterms:created>
  <dcterms:modified xsi:type="dcterms:W3CDTF">2021-03-21T12:37:00Z</dcterms:modified>
</cp:coreProperties>
</file>