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B" w:rsidRPr="0039686B" w:rsidRDefault="0039686B" w:rsidP="0039686B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proofErr w:type="gramStart"/>
      <w:r w:rsidRPr="0039686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Военно-спортивный</w:t>
      </w:r>
      <w:proofErr w:type="gramEnd"/>
      <w:r w:rsidRPr="0039686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proofErr w:type="spellStart"/>
      <w:r w:rsidRPr="0039686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квест-игра</w:t>
      </w:r>
      <w:proofErr w:type="spellEnd"/>
      <w:r w:rsidRPr="0039686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"Зарница" для детей старшего дошкольного возраста ДО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 детского сада. Все станции располагаются на разных участках детского сада. Каждая из станций подготовлена, оформлена в соответствии с названием, имеет свою эмблему.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дошкольников гражданской позиции, патриотических чувств, любви к спорту и Родине.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здоровый образ жизни;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дружбу, взаимовыручку;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дошкольников чувства патриотизма;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физической культуры: ловкости, координации движений, выносливости и др.;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смелости, решительности, чувства взаимопомощи, сопереживания;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оказывать первую помощь при травмах;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</w:t>
      </w:r>
    </w:p>
    <w:p w:rsidR="0039686B" w:rsidRPr="0039686B" w:rsidRDefault="0039686B" w:rsidP="0039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родителей к совместной деятельности детей, педагогов и родителей.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астники: В игре участвуют три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состоящие из 5 человек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каждую из которых возглавляет командир (ребенок)</w:t>
      </w:r>
      <w:proofErr w:type="gramStart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состоит из 3 бойцов (мальчики) и 2 санитарок (девочки).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Материальное обеспечение и экипировка команды:</w:t>
      </w:r>
    </w:p>
    <w:p w:rsidR="0039686B" w:rsidRPr="0039686B" w:rsidRDefault="0039686B" w:rsidP="00396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одежды спортивная.</w:t>
      </w:r>
    </w:p>
    <w:p w:rsidR="0039686B" w:rsidRPr="0039686B" w:rsidRDefault="0039686B" w:rsidP="00396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команды (дети, воспитатели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эмблема на груди.</w:t>
      </w:r>
    </w:p>
    <w:p w:rsidR="0039686B" w:rsidRPr="0039686B" w:rsidRDefault="0039686B" w:rsidP="00396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снаряжение – маршрутный лист.</w:t>
      </w:r>
    </w:p>
    <w:p w:rsidR="0039686B" w:rsidRPr="0039686B" w:rsidRDefault="0039686B" w:rsidP="00396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- стол для работы.</w:t>
      </w:r>
    </w:p>
    <w:p w:rsidR="0039686B" w:rsidRPr="0039686B" w:rsidRDefault="0039686B" w:rsidP="003968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для команд, призы.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(Звучит музыка – детские песни.</w:t>
      </w:r>
      <w:proofErr w:type="gramEnd"/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Каждая команда (д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ети, воспитатели</w:t>
      </w: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собираются на улице 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выстраиваются в одну</w:t>
      </w: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шеренг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proofErr w:type="gramEnd"/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вас с началом спортивно-патриотической игры "Зарница». Сегодня вам предстоит соревноваться в ловкости, силе, выносливости, в этой игре вас ждут настоящие испытания, в ней вы продемонстрируете и свою спортивную подготовку, и умение ориентироваться на местности.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нашего праздника объявляется открытой</w:t>
      </w:r>
      <w:proofErr w:type="gramStart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Равнение на флаг!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Звучит Гимн РФ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Командиры отрядов: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Товарищ ведущий-инструктор! отряды к зарнице готовы. Разрешите начать военно-спортивную игру зарница!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Разрешаю!</w:t>
      </w:r>
    </w:p>
    <w:p w:rsidR="0039686B" w:rsidRPr="0039686B" w:rsidRDefault="0039686B" w:rsidP="0039686B">
      <w:pPr>
        <w:shd w:val="clear" w:color="auto" w:fill="FFFFFF"/>
        <w:spacing w:before="122" w:after="122" w:line="231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маршрутных листов командам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каждая из команд получает маршрутный лист, в котором указано направление движения вашего отряда. Двигаться от станции к станции необходимо строго по порядку их номеров. Порядок движения по станциям у каждой команды свой. На всех станциях вас ждут взрослые, которые и будут оценивать вашу подготовку, после выполнения задания команда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о прохождении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Передвижение разрешено быстрым строевым шагом во главе с командиром отряда и в сопровождении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лого. Передвижение бегом или по - 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одиночке запрещено, только дружно в колонне по двое! Когда все станции будут пройдены, команда приходит на финиш. Командиры проходят в штаб, в руках у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заполненный маршрутный лист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объявляет старт.</w:t>
      </w:r>
      <w:proofErr w:type="gramEnd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 знакомятся с планом, начинают выполнение задания, начинают маршрут со своего участка, выполняя поочерёдно одно задание за другим.)</w:t>
      </w:r>
      <w:proofErr w:type="gramEnd"/>
    </w:p>
    <w:p w:rsidR="0039686B" w:rsidRPr="0039686B" w:rsidRDefault="0039686B" w:rsidP="0039686B">
      <w:pPr>
        <w:shd w:val="clear" w:color="auto" w:fill="FFFFFF"/>
        <w:spacing w:before="122" w:after="122" w:line="231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заданий на станциях</w:t>
      </w:r>
    </w:p>
    <w:p w:rsidR="0039686B" w:rsidRDefault="008961F8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СТАНЦИЯ «Перевязка раненого</w:t>
      </w:r>
      <w:r w:rsidR="0039686B"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961F8" w:rsidRPr="0039686B" w:rsidRDefault="008961F8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девочки - санитарки и два мальчика - бойца. Необходимо выполнить перевязку головы медицинским бинтом и доставить раненых в госпиталь (на стул в 5 метрах от перевязочного пункта).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 «</w:t>
      </w:r>
      <w:r w:rsidR="0089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ПОЛЕВАЯ  КУХНЯ</w:t>
      </w: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961F8" w:rsidRPr="008961F8" w:rsidRDefault="008961F8" w:rsidP="008961F8">
      <w:pPr>
        <w:pStyle w:val="a5"/>
        <w:shd w:val="clear" w:color="auto" w:fill="FFFFFF"/>
        <w:spacing w:before="0" w:beforeAutospacing="0" w:after="136" w:afterAutospacing="0"/>
        <w:rPr>
          <w:rFonts w:ascii="Helvetica" w:hAnsi="Helvetica" w:cs="Helvetica"/>
          <w:sz w:val="27"/>
          <w:szCs w:val="19"/>
        </w:rPr>
      </w:pPr>
      <w:r w:rsidRPr="008961F8">
        <w:rPr>
          <w:sz w:val="28"/>
          <w:szCs w:val="19"/>
        </w:rPr>
        <w:t>По сигналу 1 участник в отряде подбегает к обручу с овощами и фруктами, берёт только один нужный овощ для приготовления борща, бежит обратно и кладет его в кастрюлю, передает эстафету следующему.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СТАНЦИЯ «СВЯЗИСТЫ»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Связисты восстанавливают повреждённую связь с фронтом. Необходимо распутать перепутанные скакалки, только после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красный флажок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радиоточке.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“ПРОЙДИ ЧЕРЕЗ ЛИНИЮ ФРОНТА”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перебраться через “линию фронта”.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змейкой между конусов, нагнувшись. Ребёнок, который выпрямился, считается раненым.</w:t>
      </w:r>
    </w:p>
    <w:p w:rsid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“ПОДБЕЙ ТАНК”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зрослый: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задача подбить вражеские танки. Первые два бойца занять позицию. Целься. Пли. (Дети по два - четыре человека метают мешочки в цель)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мешочком во вражеский танк.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заходить за ограждения, иначе можешь “взорваться” вместе с танком.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Взрослый: </w:t>
      </w:r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Молодцы! Вражеские танки подбиты! Собрать снаряды! (Дети собирают снаряды и приносят постовому)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Взрослый: </w:t>
      </w:r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Молодцы с заданием справились. Будьте осторожны в пути.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“РАЗМИНИРУЙ ПОЛЕ”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 задача разминировать минное поле. В минах необходимо открутить (закрутить) взрыватель, не вытащив ее из земли.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должны найти закопанные пластиковые бутылки и открутить (закрутить) крышки. Только в этом случае мина считается обезвреженной.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игры: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Взросл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3968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й: </w:t>
      </w:r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Молодцы с заданием справились. Минное поле разминировано. Будьте осторожны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ШТАБ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приходят к финиш</w:t>
      </w:r>
      <w:proofErr w:type="gramStart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к начальной точке) Командиры собираются в Штабе, сдают рапорт о выполнении заданий</w:t>
      </w:r>
    </w:p>
    <w:p w:rsidR="0039686B" w:rsidRPr="0039686B" w:rsidRDefault="0039686B" w:rsidP="0039686B">
      <w:pPr>
        <w:shd w:val="clear" w:color="auto" w:fill="FFFFFF"/>
        <w:spacing w:before="122" w:after="122" w:line="231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 За проявленные ловкость, смелость, взаимовыручку, дружбу команды награждаются подарками.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(вручают детям грамоты</w:t>
      </w: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39686B" w:rsidRPr="0039686B" w:rsidRDefault="0039686B" w:rsidP="0039686B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дороге, громыхая. Едет кухня полковая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 в белом колпаке с поварешкою в руке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везет обед шикарный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 с трубою самоварной.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3968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участники игры, приглашаются отведать солдатскую кашу в «Полевую кухню»</w:t>
      </w:r>
      <w:r w:rsidR="008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раздают солдатскую кашу или чай с печеньем (по желанию руководителей).</w:t>
      </w:r>
    </w:p>
    <w:p w:rsidR="0039686B" w:rsidRPr="0039686B" w:rsidRDefault="0039686B" w:rsidP="0039686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«Пусть всегда будет солнце» муз. А.Островского, сл. </w:t>
      </w:r>
      <w:proofErr w:type="spellStart"/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Л.Ошанина</w:t>
      </w:r>
      <w:proofErr w:type="spellEnd"/>
      <w:r w:rsidRPr="00396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16D3" w:rsidRPr="0039686B" w:rsidRDefault="000A16D3">
      <w:pPr>
        <w:rPr>
          <w:rFonts w:ascii="Times New Roman" w:hAnsi="Times New Roman" w:cs="Times New Roman"/>
          <w:sz w:val="28"/>
          <w:szCs w:val="28"/>
        </w:rPr>
      </w:pPr>
    </w:p>
    <w:sectPr w:rsidR="000A16D3" w:rsidRPr="0039686B" w:rsidSect="000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4C0"/>
    <w:multiLevelType w:val="multilevel"/>
    <w:tmpl w:val="7EBE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94D09"/>
    <w:multiLevelType w:val="multilevel"/>
    <w:tmpl w:val="4D8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13F6"/>
    <w:multiLevelType w:val="multilevel"/>
    <w:tmpl w:val="04F8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686B"/>
    <w:rsid w:val="000A16D3"/>
    <w:rsid w:val="0039686B"/>
    <w:rsid w:val="008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D3"/>
  </w:style>
  <w:style w:type="paragraph" w:styleId="1">
    <w:name w:val="heading 1"/>
    <w:basedOn w:val="a"/>
    <w:link w:val="10"/>
    <w:uiPriority w:val="9"/>
    <w:qFormat/>
    <w:rsid w:val="0039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68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86B"/>
    <w:rPr>
      <w:color w:val="0000FF"/>
      <w:u w:val="single"/>
    </w:rPr>
  </w:style>
  <w:style w:type="character" w:styleId="a4">
    <w:name w:val="Emphasis"/>
    <w:basedOn w:val="a0"/>
    <w:uiPriority w:val="20"/>
    <w:qFormat/>
    <w:rsid w:val="0039686B"/>
    <w:rPr>
      <w:i/>
      <w:iCs/>
    </w:rPr>
  </w:style>
  <w:style w:type="paragraph" w:styleId="a5">
    <w:name w:val="Normal (Web)"/>
    <w:basedOn w:val="a"/>
    <w:uiPriority w:val="99"/>
    <w:semiHidden/>
    <w:unhideWhenUsed/>
    <w:rsid w:val="0039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6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8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04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00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2021-04-22T09:24:00Z</dcterms:created>
  <dcterms:modified xsi:type="dcterms:W3CDTF">2021-04-22T09:44:00Z</dcterms:modified>
</cp:coreProperties>
</file>