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E" w:rsidRDefault="00E962DE">
      <w:pPr>
        <w:rPr>
          <w:rFonts w:ascii="Times New Roman" w:hAnsi="Times New Roman"/>
          <w:b/>
          <w:sz w:val="24"/>
          <w:szCs w:val="24"/>
        </w:rPr>
      </w:pPr>
      <w:r w:rsidRPr="00742162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«Тополёк»</w:t>
      </w:r>
    </w:p>
    <w:p w:rsidR="00E962DE" w:rsidRDefault="00E962DE" w:rsidP="001D11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«Внимание! Дети!» </w:t>
      </w:r>
    </w:p>
    <w:p w:rsidR="00E962DE" w:rsidRDefault="00E962DE" w:rsidP="001D11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17 мая по 8 июня 2019 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104"/>
        <w:gridCol w:w="2250"/>
        <w:gridCol w:w="2569"/>
      </w:tblGrid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Обновление информации  в уголках и на сайте детского сада по ДДТТ</w:t>
            </w:r>
            <w:r>
              <w:rPr>
                <w:rFonts w:ascii="Times New Roman" w:hAnsi="Times New Roman"/>
                <w:sz w:val="24"/>
                <w:szCs w:val="24"/>
              </w:rPr>
              <w:t>: «Современные средства передвижения: гироскутеры, сигвеи, моноколёса», «Использование средств защитной экипировки».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 17 мая по 8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Родительское собрание: «Лето! Каникулы! Безопасность!», «Железная дорога – зона повышенной опасности».</w:t>
            </w:r>
          </w:p>
        </w:tc>
        <w:tc>
          <w:tcPr>
            <w:tcW w:w="2250" w:type="dxa"/>
          </w:tcPr>
          <w:p w:rsidR="00E962DE" w:rsidRPr="00E01B51" w:rsidRDefault="00E962DE" w:rsidP="00992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7 мая по 8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Беседы: «</w:t>
            </w: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для велосипедистов», «Современные средства передвижения», «Использование средств защитной экипировки», «Осторожно- железная дорога» и другие.</w:t>
            </w:r>
          </w:p>
        </w:tc>
        <w:tc>
          <w:tcPr>
            <w:tcW w:w="2250" w:type="dxa"/>
          </w:tcPr>
          <w:p w:rsidR="00E962DE" w:rsidRPr="00E01B51" w:rsidRDefault="00E962DE" w:rsidP="007A5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 17 мая по 8 июня</w:t>
            </w:r>
          </w:p>
          <w:p w:rsidR="00E962DE" w:rsidRPr="00E01B51" w:rsidRDefault="00E962DE" w:rsidP="007A5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3 до 7 лет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Весёлые пятиминутки по ДДТТ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 17 мая по 8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3 до 7 лет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Раскраски по ДДТТ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 17 мая по 8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4 до 7 лет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познавательных 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 xml:space="preserve"> мультфильмов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ПДД: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 xml:space="preserve"> Робокар </w:t>
            </w:r>
            <w:r>
              <w:rPr>
                <w:rFonts w:ascii="Times New Roman" w:hAnsi="Times New Roman"/>
                <w:sz w:val="24"/>
                <w:szCs w:val="24"/>
              </w:rPr>
              <w:t>Поли, «Азбука безопасности на дороге», «Уроки тетушки Совы» и другие.</w:t>
            </w:r>
          </w:p>
        </w:tc>
        <w:tc>
          <w:tcPr>
            <w:tcW w:w="2250" w:type="dxa"/>
          </w:tcPr>
          <w:p w:rsidR="00E962DE" w:rsidRPr="00E01B51" w:rsidRDefault="00E962DE" w:rsidP="007A57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 xml:space="preserve"> мая по 8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4 до 7 лет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Спортивное мероприятие: «Безопасное колесо»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старший воспитатель, воспитатели групп: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 xml:space="preserve"> «Ягодка»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«Светлячок»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01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Style w:val="c5"/>
                <w:rFonts w:ascii="Times New Roman" w:hAnsi="Times New Roman"/>
                <w:sz w:val="24"/>
                <w:szCs w:val="24"/>
              </w:rPr>
              <w:t>Игры-инсценировки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>, дидактические игры, игры-викторины, подвижные игры</w:t>
            </w:r>
          </w:p>
        </w:tc>
        <w:tc>
          <w:tcPr>
            <w:tcW w:w="2250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с 17 мая по 8 июня д/с «Тополёк»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от 3 до 7 лет</w:t>
            </w:r>
          </w:p>
        </w:tc>
      </w:tr>
      <w:tr w:rsidR="00E962DE" w:rsidRPr="00E01B51" w:rsidTr="00E01B51">
        <w:tc>
          <w:tcPr>
            <w:tcW w:w="850" w:type="dxa"/>
          </w:tcPr>
          <w:p w:rsidR="00E962DE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4" w:type="dxa"/>
          </w:tcPr>
          <w:p w:rsidR="00E962DE" w:rsidRPr="00E01B51" w:rsidRDefault="00E962DE" w:rsidP="00E01B51">
            <w:pPr>
              <w:spacing w:after="0" w:line="240" w:lineRule="auto"/>
              <w:jc w:val="center"/>
              <w:rPr>
                <w:rStyle w:val="c5"/>
                <w:rFonts w:ascii="Times New Roman" w:hAnsi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2250" w:type="dxa"/>
          </w:tcPr>
          <w:p w:rsidR="00E962DE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д/с «Тополёк»</w:t>
            </w:r>
          </w:p>
        </w:tc>
        <w:tc>
          <w:tcPr>
            <w:tcW w:w="2569" w:type="dxa"/>
          </w:tcPr>
          <w:p w:rsidR="00E962DE" w:rsidRDefault="00E962DE" w:rsidP="0046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групп:</w:t>
            </w:r>
          </w:p>
          <w:p w:rsidR="00E962DE" w:rsidRPr="00E01B51" w:rsidRDefault="00E962DE" w:rsidP="0046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  <w:p w:rsidR="00E962DE" w:rsidRPr="00E01B51" w:rsidRDefault="00E962DE" w:rsidP="0046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«Светлячок»</w:t>
            </w:r>
          </w:p>
          <w:p w:rsidR="00E962DE" w:rsidRPr="00E01B51" w:rsidRDefault="00E962DE" w:rsidP="0046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B51">
              <w:rPr>
                <w:rFonts w:ascii="Times New Roman" w:hAnsi="Times New Roman"/>
                <w:sz w:val="24"/>
                <w:szCs w:val="24"/>
              </w:rPr>
              <w:t>«Ягодка»</w:t>
            </w:r>
          </w:p>
          <w:p w:rsidR="00E962DE" w:rsidRPr="00E01B51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2DE" w:rsidRPr="00E01B51" w:rsidTr="007B1109">
        <w:tc>
          <w:tcPr>
            <w:tcW w:w="10773" w:type="dxa"/>
            <w:gridSpan w:val="4"/>
          </w:tcPr>
          <w:p w:rsidR="00E962DE" w:rsidRPr="0099284C" w:rsidRDefault="00E962DE" w:rsidP="00E01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9284C">
              <w:rPr>
                <w:rFonts w:ascii="Times New Roman" w:hAnsi="Times New Roman"/>
                <w:b/>
                <w:bCs/>
                <w:sz w:val="36"/>
                <w:szCs w:val="36"/>
              </w:rPr>
              <w:t>22 мая – Единый день безопасного дорожного движения.</w:t>
            </w:r>
          </w:p>
        </w:tc>
      </w:tr>
    </w:tbl>
    <w:p w:rsidR="00E962DE" w:rsidRPr="001D11EB" w:rsidRDefault="00E962DE" w:rsidP="001D11EB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99284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8pt">
            <v:imagedata r:id="rId4" o:title="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1D11E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i1026" type="#_x0000_t75" style="width:168.75pt;height:126.75pt">
            <v:imagedata r:id="rId5" o:title=""/>
          </v:shape>
        </w:pict>
      </w:r>
    </w:p>
    <w:sectPr w:rsidR="00E962DE" w:rsidRPr="001D11EB" w:rsidSect="001D11E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62"/>
    <w:rsid w:val="0003616D"/>
    <w:rsid w:val="00097A1E"/>
    <w:rsid w:val="001A387D"/>
    <w:rsid w:val="001D11EB"/>
    <w:rsid w:val="0020341F"/>
    <w:rsid w:val="002A7FA7"/>
    <w:rsid w:val="003F26D8"/>
    <w:rsid w:val="00460C9E"/>
    <w:rsid w:val="0057796A"/>
    <w:rsid w:val="006A3BCD"/>
    <w:rsid w:val="00700305"/>
    <w:rsid w:val="00742162"/>
    <w:rsid w:val="007A5746"/>
    <w:rsid w:val="007B1109"/>
    <w:rsid w:val="007E44D0"/>
    <w:rsid w:val="00876126"/>
    <w:rsid w:val="008A5CEA"/>
    <w:rsid w:val="00990133"/>
    <w:rsid w:val="0099284C"/>
    <w:rsid w:val="00AD6373"/>
    <w:rsid w:val="00B038C3"/>
    <w:rsid w:val="00BA1F1B"/>
    <w:rsid w:val="00E01B51"/>
    <w:rsid w:val="00E853CB"/>
    <w:rsid w:val="00E962DE"/>
    <w:rsid w:val="00EB18CE"/>
    <w:rsid w:val="00EF52B3"/>
    <w:rsid w:val="00FC5334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2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DefaultParagraphFont"/>
    <w:uiPriority w:val="99"/>
    <w:rsid w:val="000361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279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9</cp:revision>
  <cp:lastPrinted>2018-05-23T08:53:00Z</cp:lastPrinted>
  <dcterms:created xsi:type="dcterms:W3CDTF">2018-05-23T07:18:00Z</dcterms:created>
  <dcterms:modified xsi:type="dcterms:W3CDTF">2019-05-21T19:19:00Z</dcterms:modified>
</cp:coreProperties>
</file>