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2E" w:rsidRPr="0009282E" w:rsidRDefault="0009282E" w:rsidP="0009282E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9282E">
        <w:rPr>
          <w:rFonts w:ascii="Times New Roman" w:hAnsi="Times New Roman"/>
          <w:b/>
          <w:color w:val="FF0000"/>
          <w:sz w:val="28"/>
          <w:szCs w:val="28"/>
        </w:rPr>
        <w:t>ДЕТСКИЙ ДОРОЖНО-ТРАНСПОРТНЫЙ ТРАВМАТИЗМ.</w:t>
      </w:r>
    </w:p>
    <w:p w:rsidR="0009282E" w:rsidRPr="0009282E" w:rsidRDefault="0009282E" w:rsidP="000928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82E">
        <w:t xml:space="preserve"> </w:t>
      </w:r>
      <w:r>
        <w:t xml:space="preserve">         </w:t>
      </w:r>
      <w:r w:rsidRPr="0009282E">
        <w:rPr>
          <w:rFonts w:ascii="Times New Roman" w:hAnsi="Times New Roman" w:cs="Times New Roman"/>
          <w:sz w:val="28"/>
          <w:szCs w:val="28"/>
        </w:rPr>
        <w:t xml:space="preserve">На основании письма департамента образования Ярославской области от 29.01.2019 г. № 24-601  информируем,  что на территории Ярославской области за 12 месяцев 2018 года зарегистрирован рост детского дорожно-транспортного травматизма. </w:t>
      </w:r>
    </w:p>
    <w:p w:rsidR="0009282E" w:rsidRPr="0009282E" w:rsidRDefault="0009282E" w:rsidP="000928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82E">
        <w:rPr>
          <w:rFonts w:ascii="Times New Roman" w:hAnsi="Times New Roman" w:cs="Times New Roman"/>
          <w:sz w:val="28"/>
          <w:szCs w:val="28"/>
        </w:rPr>
        <w:t>Количество ДТП с участием несовершеннолетних пешеходов увеличилось по сравнению с АППГ на 25,3 %. На 22 % увеличилось количество наездов на детей на пешеходных переходах. По собственной неосторожности 31 ребенок получил травмы (+ 14,8 % - АППГ).</w:t>
      </w:r>
    </w:p>
    <w:p w:rsidR="0009282E" w:rsidRDefault="0009282E" w:rsidP="000928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82E">
        <w:rPr>
          <w:rFonts w:ascii="Times New Roman" w:hAnsi="Times New Roman" w:cs="Times New Roman"/>
          <w:sz w:val="28"/>
          <w:szCs w:val="28"/>
        </w:rPr>
        <w:t xml:space="preserve">Рост ДТП зарегистрирован на территории города Рыбинска – 23 (+ 35,3 % - АППГ), города Переславля-Залесского – 11 (+ 83,3 % АППГ), Некрасовского муниципального района – 10 (+ 233,3 % - АППГ), </w:t>
      </w:r>
      <w:proofErr w:type="gramStart"/>
      <w:r w:rsidRPr="0009282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282E">
        <w:rPr>
          <w:rFonts w:ascii="Times New Roman" w:hAnsi="Times New Roman" w:cs="Times New Roman"/>
          <w:sz w:val="28"/>
          <w:szCs w:val="28"/>
        </w:rPr>
        <w:t xml:space="preserve"> муниципального района – 6 (+ 200 % - АППГ), Даниловского муниципального района – 6 (+ 200 % - АППГ), </w:t>
      </w:r>
      <w:proofErr w:type="spellStart"/>
      <w:r w:rsidRPr="0009282E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Pr="0009282E">
        <w:rPr>
          <w:rFonts w:ascii="Times New Roman" w:hAnsi="Times New Roman" w:cs="Times New Roman"/>
          <w:sz w:val="28"/>
          <w:szCs w:val="28"/>
        </w:rPr>
        <w:t xml:space="preserve"> муниципального района – 5 (+ 25 % - АППГ), Ярославского муниципального района – 22 (+ 83,3 % - АППГ), </w:t>
      </w:r>
      <w:proofErr w:type="spellStart"/>
      <w:r w:rsidRPr="0009282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09282E">
        <w:rPr>
          <w:rFonts w:ascii="Times New Roman" w:hAnsi="Times New Roman" w:cs="Times New Roman"/>
          <w:sz w:val="28"/>
          <w:szCs w:val="28"/>
        </w:rPr>
        <w:t xml:space="preserve"> муниципального района – 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82E" w:rsidRPr="0009282E" w:rsidRDefault="0009282E" w:rsidP="000928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82E">
        <w:rPr>
          <w:rFonts w:ascii="Times New Roman" w:hAnsi="Times New Roman" w:cs="Times New Roman"/>
          <w:sz w:val="28"/>
          <w:szCs w:val="28"/>
        </w:rPr>
        <w:t>(+ 100 % - АППГ).</w:t>
      </w:r>
    </w:p>
    <w:p w:rsidR="0009282E" w:rsidRPr="0009282E" w:rsidRDefault="0009282E" w:rsidP="0009282E">
      <w:pPr>
        <w:spacing w:after="33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Сегодня можно выделить следующие случаи аварийных ситуаций, возникших по вине детей или с их участием:</w:t>
      </w:r>
    </w:p>
    <w:p w:rsidR="0009282E" w:rsidRPr="00A01BD7" w:rsidRDefault="00A01BD7" w:rsidP="00A01BD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1.</w:t>
      </w:r>
      <w:r w:rsidR="0009282E"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Нарушение правил движения</w:t>
      </w:r>
      <w:r w:rsidR="0009282E" w:rsidRPr="00A01BD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hyperlink r:id="rId6" w:history="1">
        <w:r w:rsidR="0009282E" w:rsidRPr="00A01BD7">
          <w:rPr>
            <w:rFonts w:ascii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по пешеходному переходу</w:t>
        </w:r>
      </w:hyperlink>
      <w:r w:rsidR="0009282E" w:rsidRPr="00A01B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Это утверждение касается как водителей, так и детей-пешеходов. Первые не предоставляют преимущества пешеходам, вторые неправильно используют зебру, выбегая на нее без оглядки на движущийся транспорт.</w:t>
      </w:r>
    </w:p>
    <w:p w:rsidR="0009282E" w:rsidRPr="00A01BD7" w:rsidRDefault="00A01BD7" w:rsidP="00A01BD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2.</w:t>
      </w:r>
      <w:r w:rsidR="0009282E"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Переход дороги в неположенном месте</w:t>
      </w:r>
      <w:r w:rsidR="0009282E" w:rsidRPr="00A01B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282E" w:rsidRPr="00A01B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Данная проблема в особенности актуальна на дорогах, размещенных возле школ. Безответственность школьников приводит к тому, что в неположенном месте передвигаться через дорогу могут целые группы детей.</w:t>
      </w:r>
    </w:p>
    <w:p w:rsidR="0009282E" w:rsidRPr="00A01BD7" w:rsidRDefault="00A01BD7" w:rsidP="00A01BD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3.</w:t>
      </w:r>
      <w:hyperlink r:id="rId7" w:history="1">
        <w:r w:rsidR="0009282E" w:rsidRPr="00A01BD7">
          <w:rPr>
            <w:rFonts w:ascii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Перевозка несовершеннолетних</w:t>
        </w:r>
      </w:hyperlink>
      <w:r w:rsidR="0009282E"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без использования специальных приспособлений</w:t>
      </w:r>
      <w:r w:rsidR="0009282E" w:rsidRPr="00A01B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Системы безопасности авто не рассчитаны на маленьких детей, из-за чего они не могут защитить их во время аварии. Кроме того, не будучи зафиксированным, ребенок может случайно открыть дверь авто на ходу и выпасть из салона машины.</w:t>
      </w:r>
    </w:p>
    <w:p w:rsidR="0009282E" w:rsidRPr="00A01BD7" w:rsidRDefault="00A01BD7" w:rsidP="00A01BD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4.</w:t>
      </w:r>
      <w:r w:rsidR="0009282E" w:rsidRPr="00A01B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Превышение скорости водителями</w:t>
      </w:r>
      <w:r w:rsidR="0009282E" w:rsidRPr="00A01BD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09282E" w:rsidRPr="00A01B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правило, тормозной путь авто составляет несколько метров. Чем больше скорость, тем дольше машина будет тормозить. Из-за этого водитель может попросту не успеть среагировать на ребенка.</w:t>
      </w:r>
      <w:r w:rsidRPr="00A01B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Значительное число аварий происходит из-за внезапного появления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дорожном покрытии.</w:t>
      </w:r>
    </w:p>
    <w:p w:rsidR="00A01BD7" w:rsidRDefault="00A01BD7" w:rsidP="00A01BD7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FA7" w:rsidRDefault="00A01BD7" w:rsidP="00A40061">
      <w:pPr>
        <w:spacing w:after="90" w:line="240" w:lineRule="auto"/>
        <w:jc w:val="right"/>
      </w:pPr>
      <w:r w:rsidRPr="00A01BD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8F5ADD" wp14:editId="3A9DD13D">
            <wp:extent cx="2019300" cy="1857375"/>
            <wp:effectExtent l="19050" t="0" r="0" b="0"/>
            <wp:docPr id="7" name="Рисунок 3" descr="C:\Users\User\Desktop\iP71E2F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P71E2FK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FA7" w:rsidSect="00A01B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4E8"/>
    <w:multiLevelType w:val="multilevel"/>
    <w:tmpl w:val="AF44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E41EA"/>
    <w:multiLevelType w:val="multilevel"/>
    <w:tmpl w:val="0926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82E"/>
    <w:rsid w:val="0009282E"/>
    <w:rsid w:val="00097A1E"/>
    <w:rsid w:val="001A387D"/>
    <w:rsid w:val="002A7FA7"/>
    <w:rsid w:val="002E5776"/>
    <w:rsid w:val="006A3BCD"/>
    <w:rsid w:val="00700305"/>
    <w:rsid w:val="007E44D0"/>
    <w:rsid w:val="00990133"/>
    <w:rsid w:val="00A01BD7"/>
    <w:rsid w:val="00A40061"/>
    <w:rsid w:val="00AD6373"/>
    <w:rsid w:val="00CE571A"/>
    <w:rsid w:val="00E853CB"/>
    <w:rsid w:val="00E93B0D"/>
    <w:rsid w:val="00EB18CE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82E"/>
    <w:rPr>
      <w:b/>
      <w:bCs/>
    </w:rPr>
  </w:style>
  <w:style w:type="paragraph" w:styleId="a4">
    <w:name w:val="Normal (Web)"/>
    <w:basedOn w:val="a"/>
    <w:uiPriority w:val="99"/>
    <w:semiHidden/>
    <w:unhideWhenUsed/>
    <w:rsid w:val="0009282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2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prava.expert/avtoyurist/shtrafy/perevozka-detej-na-mototsik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a.expert/avtoyurist/shtrafy/pravila-proezda-peshehodnogo-perehoda-i-shtraf-za-ostanovku-okolo-neg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2019-02-05T08:33:00Z</dcterms:created>
  <dcterms:modified xsi:type="dcterms:W3CDTF">2019-02-05T16:58:00Z</dcterms:modified>
</cp:coreProperties>
</file>