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02" w:rsidRPr="0014650D" w:rsidRDefault="00D907E2" w:rsidP="00D11602">
      <w:pPr>
        <w:pStyle w:val="a3"/>
        <w:ind w:left="-142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</w:t>
      </w:r>
      <w:r w:rsidR="00D11602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ополнительные общеразвивающие программы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20</w:t>
      </w:r>
      <w:r w:rsidR="000F5A6C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2</w:t>
      </w:r>
      <w:r w:rsidR="00620083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3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-202</w:t>
      </w:r>
      <w:r w:rsidR="00620083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4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учебного года</w:t>
      </w:r>
      <w:r w:rsidR="00D11602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: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30475C" w:rsidRPr="00C42E26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«Чародеи цвета»</w:t>
      </w:r>
      <w:r w:rsidR="00D11602" w:rsidRPr="00C42E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Обучение детей изобразительным навыкам с использованием традиционных и нетрадиционных техник рисования. 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способности, развитие речи. Основную мысль можно выразить просто: рисуя, дети развивают и тело, и душу и ум.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</w:t>
      </w:r>
      <w:r w:rsidR="00EE23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EE2307" w:rsidRPr="00EE2307">
        <w:rPr>
          <w:rFonts w:ascii="Times New Roman" w:hAnsi="Times New Roman" w:cs="Times New Roman"/>
          <w:sz w:val="24"/>
          <w:szCs w:val="24"/>
        </w:rPr>
        <w:t>тем интенсивнее станут развиваться детские художественные способности.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Возраст 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лет</w:t>
      </w:r>
      <w:r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Руководитель Платонова Наталья Владимировна.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7030A0"/>
          <w:sz w:val="24"/>
          <w:szCs w:val="24"/>
        </w:rPr>
        <w:t>2.</w:t>
      </w:r>
      <w:r w:rsidR="0030475C" w:rsidRPr="00C42E26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7030A0"/>
          <w:sz w:val="24"/>
          <w:szCs w:val="24"/>
        </w:rPr>
        <w:t>«Волшебный пластилин».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Пластинография, является одним из методов нетрадиционной художественной техники изобразительного искусства, которая плодотворно влияет на развитие мелкой моторики рук. 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Возраст </w:t>
      </w:r>
      <w:r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-7 лет. Руководитель Терехова Елена Юрьевна.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008000"/>
          <w:sz w:val="24"/>
          <w:szCs w:val="24"/>
        </w:rPr>
        <w:t>3.</w:t>
      </w:r>
      <w:r w:rsidR="0030475C" w:rsidRPr="00C42E26">
        <w:rPr>
          <w:rFonts w:ascii="Times New Roman" w:hAnsi="Times New Roman" w:cs="Times New Roman"/>
          <w:b/>
          <w:color w:val="00800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познавательно - исследовательской направленности </w:t>
      </w:r>
      <w:r w:rsidR="00D11602" w:rsidRPr="00C42E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«Сказочная лаборатория».</w:t>
      </w:r>
      <w:r w:rsidR="00D11602" w:rsidRPr="00B765A8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Это научная детская лаборатория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,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разнообразная  и  интересная поисковая деятельность через исследования и занимательные эксперименты. Опытно     -  экспериментальная      деятельность    позволяет    объединить     все   виды  деятельности  и  все  стороны  воспитания,  развивает  наблюдательность  и  пытливость  ума,  развивает стремление к познанию мира, все познавательные способности, умение изобретать,  использовать нестандартные решения в трудных ситуациях, создавать творческую личность. Возраст 5-7 лет.  Руководитель Лебедева Светлана Евгеньевна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.</w:t>
      </w:r>
    </w:p>
    <w:p w:rsidR="00D11602" w:rsidRPr="0014650D" w:rsidRDefault="0030475C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343C21" w:rsidRPr="00C42E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C42E26"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11602" w:rsidRPr="00C4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«Ложкари»</w:t>
      </w:r>
      <w:r w:rsidR="00D11602" w:rsidRPr="00C42E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11602" w:rsidRPr="00C42E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Игра на ложках позволяет активно влиять на развитие координации движений и быстроты реакций, а также тонкой моторики при </w:t>
      </w:r>
      <w:proofErr w:type="spellStart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музицировании</w:t>
      </w:r>
      <w:proofErr w:type="spellEnd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Осознанные действия при </w:t>
      </w:r>
      <w:proofErr w:type="spellStart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музицировании</w:t>
      </w:r>
      <w:proofErr w:type="spellEnd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координируют работу мозга и мышц, полученные навыки и ощущения закрепляются в памяти, создавая предпосылки к быстрому освоению других музыкальных инструментов.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</w:t>
      </w:r>
      <w:r w:rsidR="00343C21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Возраст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лет. Руководитель Кокорина Галина Анатольевна.</w:t>
      </w:r>
    </w:p>
    <w:p w:rsidR="00343C21" w:rsidRDefault="0030475C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990099"/>
          <w:sz w:val="24"/>
          <w:szCs w:val="24"/>
        </w:rPr>
        <w:t>5</w:t>
      </w:r>
      <w:r w:rsidR="00343C21" w:rsidRPr="00C42E26">
        <w:rPr>
          <w:rFonts w:ascii="Times New Roman" w:hAnsi="Times New Roman" w:cs="Times New Roman"/>
          <w:b/>
          <w:color w:val="990099"/>
          <w:sz w:val="24"/>
          <w:szCs w:val="24"/>
        </w:rPr>
        <w:t>.</w:t>
      </w:r>
      <w:r w:rsidRPr="00C42E26">
        <w:rPr>
          <w:rFonts w:ascii="Times New Roman" w:hAnsi="Times New Roman" w:cs="Times New Roman"/>
          <w:b/>
          <w:color w:val="990099"/>
          <w:sz w:val="24"/>
          <w:szCs w:val="24"/>
        </w:rPr>
        <w:t>Дополнительная общеразвивающая программа</w:t>
      </w:r>
      <w:r w:rsidR="00343C21" w:rsidRPr="00C42E26"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социально-педагогической направленности «Школа гнома Эконома».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E309D" w:rsidRPr="002E309D">
        <w:rPr>
          <w:rFonts w:ascii="Times New Roman" w:hAnsi="Times New Roman" w:cs="Times New Roman"/>
          <w:sz w:val="24"/>
          <w:szCs w:val="24"/>
        </w:rPr>
        <w:t>Финансовая грамотность – понятие, выходящее за пределы политических, географических и социально-экономических границ. 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 Не секрет, что в России очень низкий процент информированности населения: какие права имеет потребитель финансовых услуг и как их защищать в случае нарушений. Поэтому азы экономического воспитания и обучения основам финансовой грамотности – это глобальная социальная проблема. Проведенные статистические исследования говорят о том, что заниматься повышением финансовой грамотностью населения необходимо на государственном уровне. 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жизни.</w:t>
      </w:r>
      <w:r w:rsidR="00343C21" w:rsidRPr="0014650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Возраст </w:t>
      </w:r>
      <w:r w:rsidR="002606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EC5FF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EC5FF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лет. Руководитель Терехова Надежда Андреевна.</w:t>
      </w:r>
    </w:p>
    <w:p w:rsidR="004977B2" w:rsidRPr="004977B2" w:rsidRDefault="00C42E26" w:rsidP="00497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FF00FF"/>
          <w:sz w:val="24"/>
          <w:szCs w:val="24"/>
        </w:rPr>
        <w:t>6.Дополнительная общеразвивающая программа туристско-краеведческой направленности «Здесь я родился, здесь я живу».</w:t>
      </w:r>
      <w:r w:rsidR="004977B2" w:rsidRPr="004977B2">
        <w:t xml:space="preserve"> </w:t>
      </w:r>
      <w:proofErr w:type="gramStart"/>
      <w:r w:rsidR="004977B2">
        <w:rPr>
          <w:rFonts w:ascii="Times New Roman" w:hAnsi="Times New Roman" w:cs="Times New Roman"/>
          <w:sz w:val="24"/>
          <w:szCs w:val="24"/>
        </w:rPr>
        <w:t>О</w:t>
      </w:r>
      <w:r w:rsidR="004977B2" w:rsidRPr="004977B2">
        <w:rPr>
          <w:rFonts w:ascii="Times New Roman" w:hAnsi="Times New Roman" w:cs="Times New Roman"/>
          <w:sz w:val="24"/>
          <w:szCs w:val="24"/>
        </w:rPr>
        <w:t>риентирована</w:t>
      </w:r>
      <w:proofErr w:type="gramEnd"/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на ознакомление с общими сведениями о семье, о нашей стране, культурным и природным наследием Ярославской области, </w:t>
      </w:r>
      <w:r w:rsidR="004977B2" w:rsidRPr="004977B2">
        <w:rPr>
          <w:rFonts w:ascii="Times New Roman" w:hAnsi="Times New Roman" w:cs="Times New Roman"/>
          <w:sz w:val="24"/>
          <w:szCs w:val="24"/>
        </w:rPr>
        <w:lastRenderedPageBreak/>
        <w:t xml:space="preserve">своим городом. Новизна </w:t>
      </w:r>
      <w:r w:rsidR="004977B2" w:rsidRPr="004977B2">
        <w:rPr>
          <w:rFonts w:ascii="Times New Roman" w:hAnsi="Times New Roman" w:cs="Times New Roman"/>
          <w:bCs/>
          <w:sz w:val="24"/>
          <w:szCs w:val="24"/>
        </w:rPr>
        <w:t>программы заключается в том</w:t>
      </w:r>
      <w:r w:rsidR="004977B2" w:rsidRPr="004977B2">
        <w:rPr>
          <w:rFonts w:ascii="Times New Roman" w:hAnsi="Times New Roman" w:cs="Times New Roman"/>
          <w:sz w:val="24"/>
          <w:szCs w:val="24"/>
        </w:rPr>
        <w:t xml:space="preserve">, что </w:t>
      </w:r>
      <w:r w:rsidR="004977B2" w:rsidRPr="004977B2">
        <w:rPr>
          <w:rFonts w:ascii="Times New Roman" w:hAnsi="Times New Roman" w:cs="Times New Roman"/>
          <w:bCs/>
          <w:sz w:val="24"/>
          <w:szCs w:val="24"/>
        </w:rPr>
        <w:t>краеведческий подход в образовании</w:t>
      </w:r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proofErr w:type="spellStart"/>
      <w:r w:rsidR="004977B2" w:rsidRPr="004977B2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воспитательный процесс, выбрать </w:t>
      </w:r>
      <w:r w:rsidR="004977B2" w:rsidRPr="004977B2">
        <w:rPr>
          <w:rFonts w:ascii="Times New Roman" w:hAnsi="Times New Roman" w:cs="Times New Roman"/>
          <w:bCs/>
          <w:sz w:val="24"/>
          <w:szCs w:val="24"/>
        </w:rPr>
        <w:t>образовательный маршрут для детей</w:t>
      </w:r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не только в информационно-просветительском, но и в эмоциональном плане. Знакомясь с родным городом, с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приобщатся к богатствам национальной и мировой культуры.</w:t>
      </w:r>
      <w:r w:rsidR="004977B2">
        <w:rPr>
          <w:rFonts w:ascii="Times New Roman" w:hAnsi="Times New Roman" w:cs="Times New Roman"/>
          <w:sz w:val="24"/>
          <w:szCs w:val="24"/>
        </w:rPr>
        <w:t xml:space="preserve"> Возраст 6-7 лет. Руководитель Терехова Светлана Валентиновна.</w:t>
      </w:r>
      <w:bookmarkStart w:id="0" w:name="_GoBack"/>
      <w:bookmarkEnd w:id="0"/>
    </w:p>
    <w:p w:rsidR="00C42E26" w:rsidRPr="004977B2" w:rsidRDefault="00C42E26" w:rsidP="00343C21">
      <w:pPr>
        <w:pStyle w:val="a3"/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343C21" w:rsidRPr="00C42E26" w:rsidRDefault="00343C21" w:rsidP="00343C21">
      <w:pPr>
        <w:pStyle w:val="a3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D11602" w:rsidRPr="00343C21" w:rsidRDefault="00D11602" w:rsidP="00343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1602" w:rsidRPr="00343C21" w:rsidSect="00343C2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81"/>
    <w:multiLevelType w:val="hybridMultilevel"/>
    <w:tmpl w:val="97785A5E"/>
    <w:lvl w:ilvl="0" w:tplc="1ACA1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11602"/>
    <w:rsid w:val="00097A1E"/>
    <w:rsid w:val="000F5A6C"/>
    <w:rsid w:val="0014650D"/>
    <w:rsid w:val="001A387D"/>
    <w:rsid w:val="002606F2"/>
    <w:rsid w:val="002A7FA7"/>
    <w:rsid w:val="002E309D"/>
    <w:rsid w:val="002E5776"/>
    <w:rsid w:val="0030475C"/>
    <w:rsid w:val="00343C21"/>
    <w:rsid w:val="003C332F"/>
    <w:rsid w:val="00420A0E"/>
    <w:rsid w:val="004977B2"/>
    <w:rsid w:val="0053413B"/>
    <w:rsid w:val="00594642"/>
    <w:rsid w:val="00620083"/>
    <w:rsid w:val="006A3BCD"/>
    <w:rsid w:val="006B5997"/>
    <w:rsid w:val="00700305"/>
    <w:rsid w:val="007E44D0"/>
    <w:rsid w:val="0084378F"/>
    <w:rsid w:val="00884067"/>
    <w:rsid w:val="00990133"/>
    <w:rsid w:val="00AD6373"/>
    <w:rsid w:val="00B765A8"/>
    <w:rsid w:val="00BD2447"/>
    <w:rsid w:val="00C42E26"/>
    <w:rsid w:val="00CE571A"/>
    <w:rsid w:val="00D11602"/>
    <w:rsid w:val="00D907E2"/>
    <w:rsid w:val="00E853CB"/>
    <w:rsid w:val="00EB18CE"/>
    <w:rsid w:val="00EC5FF2"/>
    <w:rsid w:val="00EE2307"/>
    <w:rsid w:val="00EF52B3"/>
    <w:rsid w:val="00F8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1602"/>
    <w:pPr>
      <w:spacing w:after="0" w:line="240" w:lineRule="auto"/>
    </w:pPr>
  </w:style>
  <w:style w:type="character" w:customStyle="1" w:styleId="c1">
    <w:name w:val="c1"/>
    <w:basedOn w:val="a0"/>
    <w:rsid w:val="00D11602"/>
  </w:style>
  <w:style w:type="paragraph" w:styleId="a4">
    <w:name w:val="List Paragraph"/>
    <w:basedOn w:val="a"/>
    <w:uiPriority w:val="34"/>
    <w:qFormat/>
    <w:rsid w:val="0034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2022-08-16T11:00:00Z</cp:lastPrinted>
  <dcterms:created xsi:type="dcterms:W3CDTF">2023-10-06T11:22:00Z</dcterms:created>
  <dcterms:modified xsi:type="dcterms:W3CDTF">2023-10-06T11:22:00Z</dcterms:modified>
</cp:coreProperties>
</file>