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02" w:rsidRPr="0014650D" w:rsidRDefault="00D907E2" w:rsidP="00D11602">
      <w:pPr>
        <w:pStyle w:val="a3"/>
        <w:ind w:left="-142"/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14650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Д</w:t>
      </w:r>
      <w:r w:rsidR="00D11602" w:rsidRPr="0014650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ополнительные общеразвивающие программы</w:t>
      </w:r>
      <w:r w:rsidRPr="0014650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 xml:space="preserve"> 20</w:t>
      </w:r>
      <w:r w:rsidR="000F5A6C" w:rsidRPr="0014650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2</w:t>
      </w:r>
      <w:r w:rsidR="00765EC4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1</w:t>
      </w:r>
      <w:r w:rsidRPr="0014650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-202</w:t>
      </w:r>
      <w:r w:rsidR="00765EC4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2</w:t>
      </w:r>
      <w:r w:rsidRPr="0014650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 xml:space="preserve"> учебного года</w:t>
      </w:r>
      <w:r w:rsidR="00D11602" w:rsidRPr="0014650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:</w:t>
      </w:r>
    </w:p>
    <w:p w:rsidR="00D11602" w:rsidRPr="0014650D" w:rsidRDefault="00343C21" w:rsidP="00343C21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42E26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="0030475C" w:rsidRPr="00C42E26">
        <w:rPr>
          <w:rFonts w:ascii="Times New Roman" w:hAnsi="Times New Roman" w:cs="Times New Roman"/>
          <w:b/>
          <w:color w:val="FF0000"/>
          <w:sz w:val="24"/>
          <w:szCs w:val="24"/>
        </w:rPr>
        <w:t>Дополнительная общеразвивающая программа</w:t>
      </w:r>
      <w:r w:rsidR="00D11602" w:rsidRPr="00C42E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художественно-эстетического направления </w:t>
      </w:r>
      <w:r w:rsidR="00D11602" w:rsidRPr="00C42E26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«Чародеи цвета»</w:t>
      </w:r>
      <w:r w:rsidR="00D11602" w:rsidRPr="00C42E2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1160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Обучение детей изобразительным навыкам с использованием традиционных и нетрадиционных техник рисования. Рисование является одним из самых интересных и увлекательных занятий для детей дошкольного возраста. В процессе рисования совершенствуются наблюдательность, эстетическое восприятие, художественный вкус, творческие способности, развитие речи. Основную мысль можно выразить просто: рисуя, дети развивают и тело, и душу и ум. Чем разнообразнее будут условия, в которых протекает изобразительная деятельность, содержание, формы, методы и приемы работы с детьми, а также материалы, с которыми они действуют</w:t>
      </w:r>
      <w:r w:rsidR="00EE230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="00EE2307" w:rsidRPr="00EE2307">
        <w:rPr>
          <w:rFonts w:ascii="Times New Roman" w:hAnsi="Times New Roman" w:cs="Times New Roman"/>
          <w:sz w:val="24"/>
          <w:szCs w:val="24"/>
        </w:rPr>
        <w:t>тем интенсивнее станут развиваться детские художественные способности.</w:t>
      </w:r>
      <w:r w:rsidR="00D1160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Возраст </w:t>
      </w:r>
      <w:r w:rsidR="00B765A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D1160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B765A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6 </w:t>
      </w:r>
      <w:r w:rsidR="00D1160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лет</w:t>
      </w:r>
      <w:r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="00D1160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Руководитель Платонова Наталья Владимировна.</w:t>
      </w:r>
    </w:p>
    <w:p w:rsidR="00D11602" w:rsidRPr="0014650D" w:rsidRDefault="00343C21" w:rsidP="00343C21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42E26">
        <w:rPr>
          <w:rFonts w:ascii="Times New Roman" w:hAnsi="Times New Roman" w:cs="Times New Roman"/>
          <w:b/>
          <w:color w:val="7030A0"/>
          <w:sz w:val="24"/>
          <w:szCs w:val="24"/>
        </w:rPr>
        <w:t>2.</w:t>
      </w:r>
      <w:r w:rsidR="0030475C" w:rsidRPr="00C42E26">
        <w:rPr>
          <w:rFonts w:ascii="Times New Roman" w:hAnsi="Times New Roman" w:cs="Times New Roman"/>
          <w:b/>
          <w:color w:val="7030A0"/>
          <w:sz w:val="24"/>
          <w:szCs w:val="24"/>
        </w:rPr>
        <w:t>Дополнительная общеразвивающая программа</w:t>
      </w:r>
      <w:r w:rsidR="00D11602" w:rsidRPr="00C42E2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художественно-эстетического направления </w:t>
      </w:r>
      <w:r w:rsidR="00D11602" w:rsidRPr="00C42E26">
        <w:rPr>
          <w:rFonts w:ascii="Times New Roman" w:hAnsi="Times New Roman" w:cs="Times New Roman"/>
          <w:b/>
          <w:bCs/>
          <w:color w:val="7030A0"/>
          <w:sz w:val="24"/>
          <w:szCs w:val="24"/>
        </w:rPr>
        <w:t>«Волшебный пластилин».</w:t>
      </w:r>
      <w:r w:rsidR="00D11602" w:rsidRPr="0014650D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</w:t>
      </w:r>
      <w:r w:rsidR="00D1160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Пластинография, является одним из методов нетрадиционной художественной техники изобразительного искусства, которая плодотворно влияет на развитие мелкой моторики рук. 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 Возраст </w:t>
      </w:r>
      <w:r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D1160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-7 лет. Руководитель Терехова Елена Юрьевна.</w:t>
      </w:r>
    </w:p>
    <w:p w:rsidR="00D11602" w:rsidRPr="0014650D" w:rsidRDefault="00343C21" w:rsidP="00343C21">
      <w:pPr>
        <w:pStyle w:val="a3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C42E26">
        <w:rPr>
          <w:rFonts w:ascii="Times New Roman" w:hAnsi="Times New Roman" w:cs="Times New Roman"/>
          <w:b/>
          <w:color w:val="008000"/>
          <w:sz w:val="24"/>
          <w:szCs w:val="24"/>
        </w:rPr>
        <w:t>3.</w:t>
      </w:r>
      <w:r w:rsidR="0030475C" w:rsidRPr="00C42E26">
        <w:rPr>
          <w:rFonts w:ascii="Times New Roman" w:hAnsi="Times New Roman" w:cs="Times New Roman"/>
          <w:b/>
          <w:color w:val="008000"/>
          <w:sz w:val="24"/>
          <w:szCs w:val="24"/>
        </w:rPr>
        <w:t>Дополнительная общеразвивающая программа</w:t>
      </w:r>
      <w:r w:rsidR="00D11602" w:rsidRPr="00C42E2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познавательно - исследовательской направленности </w:t>
      </w:r>
      <w:r w:rsidR="00D11602" w:rsidRPr="00C42E26">
        <w:rPr>
          <w:rFonts w:ascii="Times New Roman" w:hAnsi="Times New Roman" w:cs="Times New Roman"/>
          <w:b/>
          <w:bCs/>
          <w:color w:val="008000"/>
          <w:sz w:val="24"/>
          <w:szCs w:val="24"/>
        </w:rPr>
        <w:t>«Сказочная лаборатория».</w:t>
      </w:r>
      <w:r w:rsidR="00D11602" w:rsidRPr="00B765A8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 </w:t>
      </w:r>
      <w:r w:rsidR="00D1160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Это научная детская лаборатория</w:t>
      </w:r>
      <w:r w:rsidR="00D11602" w:rsidRPr="0014650D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, </w:t>
      </w:r>
      <w:r w:rsidR="00D1160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разнообразная  и  интересная поисковая деятельность через исследования и занимательные эксперименты. Опытно     -  экспериментальная      деятельность    позволяет    объединить     все   виды  деятельности  и  все  стороны  воспитания,  развивает  наблюдательность  и  пытливость  ума,  развивает стремление к познанию мира, все познавательные способности, умение изобретать,  использовать нестандартные решения в трудных ситуациях, создавать творческую личность. Возраст 5-7 лет.  Руководитель Лебедева Светлана Евгеньевна</w:t>
      </w:r>
      <w:r w:rsidR="00D11602" w:rsidRPr="0014650D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.</w:t>
      </w:r>
    </w:p>
    <w:p w:rsidR="00D11602" w:rsidRPr="0014650D" w:rsidRDefault="0030475C" w:rsidP="00343C21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42E26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343C21" w:rsidRPr="00C42E26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C42E26">
        <w:rPr>
          <w:rFonts w:ascii="Times New Roman" w:hAnsi="Times New Roman" w:cs="Times New Roman"/>
          <w:b/>
          <w:color w:val="0070C0"/>
          <w:sz w:val="24"/>
          <w:szCs w:val="24"/>
        </w:rPr>
        <w:t>Дополнительная общеразвивающая программа</w:t>
      </w:r>
      <w:r w:rsidR="00D11602" w:rsidRPr="00C42E2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D11602" w:rsidRPr="00C42E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художественно-эстетического направления </w:t>
      </w:r>
      <w:r w:rsidR="00D11602" w:rsidRPr="00C42E26">
        <w:rPr>
          <w:rFonts w:ascii="Times New Roman" w:hAnsi="Times New Roman" w:cs="Times New Roman"/>
          <w:b/>
          <w:bCs/>
          <w:color w:val="0070C0"/>
          <w:sz w:val="24"/>
          <w:szCs w:val="24"/>
        </w:rPr>
        <w:t>«Ложкари»</w:t>
      </w:r>
      <w:r w:rsidR="00D11602" w:rsidRPr="00C42E26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11602" w:rsidRPr="00C42E26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D11602" w:rsidRPr="0014650D">
        <w:rPr>
          <w:rStyle w:val="c1"/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Игра на ложках позволяет активно влиять на развитие координации движений и быстроты реакций, а также тонкой моторики при </w:t>
      </w:r>
      <w:proofErr w:type="spellStart"/>
      <w:r w:rsidR="00D11602" w:rsidRPr="0014650D">
        <w:rPr>
          <w:rStyle w:val="c1"/>
          <w:rFonts w:ascii="Times New Roman" w:hAnsi="Times New Roman" w:cs="Times New Roman"/>
          <w:color w:val="1D1B11" w:themeColor="background2" w:themeShade="1A"/>
          <w:sz w:val="24"/>
          <w:szCs w:val="24"/>
        </w:rPr>
        <w:t>музицировании</w:t>
      </w:r>
      <w:proofErr w:type="spellEnd"/>
      <w:r w:rsidR="00D11602" w:rsidRPr="0014650D">
        <w:rPr>
          <w:rStyle w:val="c1"/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Осознанные действия при </w:t>
      </w:r>
      <w:proofErr w:type="spellStart"/>
      <w:r w:rsidR="00D11602" w:rsidRPr="0014650D">
        <w:rPr>
          <w:rStyle w:val="c1"/>
          <w:rFonts w:ascii="Times New Roman" w:hAnsi="Times New Roman" w:cs="Times New Roman"/>
          <w:color w:val="1D1B11" w:themeColor="background2" w:themeShade="1A"/>
          <w:sz w:val="24"/>
          <w:szCs w:val="24"/>
        </w:rPr>
        <w:t>музицировании</w:t>
      </w:r>
      <w:proofErr w:type="spellEnd"/>
      <w:r w:rsidR="00D11602" w:rsidRPr="0014650D">
        <w:rPr>
          <w:rStyle w:val="c1"/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координируют работу мозга и мышц, полученные навыки и ощущения закрепляются в памяти, создавая предпосылки к быстрому освоению других музыкальных инструментов. Доступность народных инструментов, привлекательность и легкость игры на них в ансамбле принесет детям радость, создаст предпосылки для дальнейших занятий музыкой, сформирует интерес к познанию мира музыки в разных его проявлениях</w:t>
      </w:r>
      <w:r w:rsidR="00343C21" w:rsidRPr="0014650D">
        <w:rPr>
          <w:rStyle w:val="c1"/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="00D1160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Возраст </w:t>
      </w:r>
      <w:r w:rsidR="00343C21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="00D1160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343C21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="00D1160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лет. Руководитель Кокорина Галина Анатольевна.</w:t>
      </w:r>
    </w:p>
    <w:p w:rsidR="00343C21" w:rsidRDefault="0030475C" w:rsidP="00343C21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42E26">
        <w:rPr>
          <w:rFonts w:ascii="Times New Roman" w:hAnsi="Times New Roman" w:cs="Times New Roman"/>
          <w:b/>
          <w:color w:val="990099"/>
          <w:sz w:val="24"/>
          <w:szCs w:val="24"/>
        </w:rPr>
        <w:t>5</w:t>
      </w:r>
      <w:r w:rsidR="00343C21" w:rsidRPr="00C42E26">
        <w:rPr>
          <w:rFonts w:ascii="Times New Roman" w:hAnsi="Times New Roman" w:cs="Times New Roman"/>
          <w:b/>
          <w:color w:val="990099"/>
          <w:sz w:val="24"/>
          <w:szCs w:val="24"/>
        </w:rPr>
        <w:t>.</w:t>
      </w:r>
      <w:r w:rsidRPr="00C42E26">
        <w:rPr>
          <w:rFonts w:ascii="Times New Roman" w:hAnsi="Times New Roman" w:cs="Times New Roman"/>
          <w:b/>
          <w:color w:val="990099"/>
          <w:sz w:val="24"/>
          <w:szCs w:val="24"/>
        </w:rPr>
        <w:t>Дополнительная общеразвивающая программа</w:t>
      </w:r>
      <w:r w:rsidR="00343C21" w:rsidRPr="00C42E26">
        <w:rPr>
          <w:rFonts w:ascii="Times New Roman" w:hAnsi="Times New Roman" w:cs="Times New Roman"/>
          <w:b/>
          <w:color w:val="990099"/>
          <w:sz w:val="24"/>
          <w:szCs w:val="24"/>
        </w:rPr>
        <w:t xml:space="preserve"> социально-педагогической направленности «Школа гнома Эконома».</w:t>
      </w:r>
      <w:r w:rsidR="00343C21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2E309D" w:rsidRPr="002E309D">
        <w:rPr>
          <w:rFonts w:ascii="Times New Roman" w:hAnsi="Times New Roman" w:cs="Times New Roman"/>
          <w:sz w:val="24"/>
          <w:szCs w:val="24"/>
        </w:rPr>
        <w:t>Финансовая грамотность – понятие, выходящее за пределы политических, географических и социально-экономических границ. Финансовая грамотность – это психологическое качество человека, показывающее степень его осведомленности в финансовых вопросах, умение зарабатывать и управлять деньгами. Не секрет, что в России очень низкий процент информированности населения: какие права имеет потребитель финансовых услуг и как их защищать в случае нарушений. Поэтому азы экономического воспитания и обучения основам финансовой грамотности – это глобальная социальная проблема. Проведенные статистические исследования говорят о том, что заниматься повышением финансовой грамотностью населения необходимо на государственном уровне. Человек, который уверен в своем будущем, чувствует себя гораздо лучше. И поэтому наши дети достойны того, чтобы быть в курсе, как правильно пользоваться средствами, которые они будут зарабатывать во взрослой самостоятельной жизни.</w:t>
      </w:r>
      <w:r w:rsidR="00343C21" w:rsidRPr="0014650D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</w:t>
      </w:r>
      <w:r w:rsidR="00343C21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Возраст </w:t>
      </w:r>
      <w:r w:rsidR="002606F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EC5FF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="00B765A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="00EC5FF2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343C21" w:rsidRPr="0014650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лет. Руководитель Терехова Надежда Андреевна.</w:t>
      </w:r>
    </w:p>
    <w:p w:rsidR="00D11602" w:rsidRPr="00343C21" w:rsidRDefault="00D11602" w:rsidP="00343C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1602" w:rsidRPr="00343C21" w:rsidSect="00343C21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3181"/>
    <w:multiLevelType w:val="hybridMultilevel"/>
    <w:tmpl w:val="97785A5E"/>
    <w:lvl w:ilvl="0" w:tplc="1ACA1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602"/>
    <w:rsid w:val="00097A1E"/>
    <w:rsid w:val="000F5A6C"/>
    <w:rsid w:val="0014650D"/>
    <w:rsid w:val="001A387D"/>
    <w:rsid w:val="002606F2"/>
    <w:rsid w:val="002A7FA7"/>
    <w:rsid w:val="002E309D"/>
    <w:rsid w:val="002E5776"/>
    <w:rsid w:val="0030475C"/>
    <w:rsid w:val="00343C21"/>
    <w:rsid w:val="003C332F"/>
    <w:rsid w:val="00420A0E"/>
    <w:rsid w:val="004977B2"/>
    <w:rsid w:val="0053413B"/>
    <w:rsid w:val="00594642"/>
    <w:rsid w:val="006A3BCD"/>
    <w:rsid w:val="006B5997"/>
    <w:rsid w:val="00700305"/>
    <w:rsid w:val="00765EC4"/>
    <w:rsid w:val="007E44D0"/>
    <w:rsid w:val="00884067"/>
    <w:rsid w:val="00990133"/>
    <w:rsid w:val="00AD6373"/>
    <w:rsid w:val="00B765A8"/>
    <w:rsid w:val="00BD2447"/>
    <w:rsid w:val="00C42E26"/>
    <w:rsid w:val="00CE571A"/>
    <w:rsid w:val="00D11602"/>
    <w:rsid w:val="00D907E2"/>
    <w:rsid w:val="00E853CB"/>
    <w:rsid w:val="00EB18CE"/>
    <w:rsid w:val="00EC5FF2"/>
    <w:rsid w:val="00EE2307"/>
    <w:rsid w:val="00EF52B3"/>
    <w:rsid w:val="00F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1602"/>
    <w:pPr>
      <w:spacing w:after="0" w:line="240" w:lineRule="auto"/>
    </w:pPr>
  </w:style>
  <w:style w:type="character" w:customStyle="1" w:styleId="c1">
    <w:name w:val="c1"/>
    <w:basedOn w:val="a0"/>
    <w:rsid w:val="00D11602"/>
  </w:style>
  <w:style w:type="paragraph" w:styleId="a4">
    <w:name w:val="List Paragraph"/>
    <w:basedOn w:val="a"/>
    <w:uiPriority w:val="34"/>
    <w:qFormat/>
    <w:rsid w:val="00343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2022-08-16T11:00:00Z</cp:lastPrinted>
  <dcterms:created xsi:type="dcterms:W3CDTF">2019-09-03T11:10:00Z</dcterms:created>
  <dcterms:modified xsi:type="dcterms:W3CDTF">2022-09-02T11:03:00Z</dcterms:modified>
</cp:coreProperties>
</file>